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F8E" w:rsidRDefault="00664F8E" w:rsidP="00664F8E">
      <w:pPr>
        <w:rPr>
          <w:rFonts w:ascii="Cambria" w:hAnsi="Cambria"/>
          <w:b/>
          <w:bCs/>
          <w:sz w:val="28"/>
          <w:szCs w:val="28"/>
        </w:rPr>
      </w:pPr>
      <w:bookmarkStart w:id="0" w:name="_GoBack"/>
      <w:bookmarkEnd w:id="0"/>
      <w:r w:rsidRPr="00BF4A80">
        <w:rPr>
          <w:rFonts w:ascii="Cambria" w:hAnsi="Cambria"/>
          <w:b/>
          <w:bCs/>
          <w:sz w:val="28"/>
          <w:szCs w:val="28"/>
        </w:rPr>
        <w:t>Liste des thèses</w:t>
      </w:r>
      <w:r w:rsidR="00E92B06">
        <w:rPr>
          <w:rFonts w:ascii="Cambria" w:hAnsi="Cambria"/>
          <w:b/>
          <w:bCs/>
          <w:sz w:val="28"/>
          <w:szCs w:val="28"/>
        </w:rPr>
        <w:t xml:space="preserve"> de doctorat soutenus en 2021,</w:t>
      </w:r>
      <w:r w:rsidRPr="00BF4A80">
        <w:rPr>
          <w:rFonts w:ascii="Cambria" w:hAnsi="Cambria"/>
          <w:b/>
          <w:bCs/>
          <w:sz w:val="28"/>
          <w:szCs w:val="28"/>
        </w:rPr>
        <w:t xml:space="preserve"> 2022</w:t>
      </w:r>
      <w:r w:rsidR="00E92B06">
        <w:rPr>
          <w:rFonts w:ascii="Cambria" w:hAnsi="Cambria"/>
          <w:b/>
          <w:bCs/>
          <w:sz w:val="28"/>
          <w:szCs w:val="28"/>
        </w:rPr>
        <w:t xml:space="preserve"> et 2023</w:t>
      </w:r>
    </w:p>
    <w:tbl>
      <w:tblPr>
        <w:tblStyle w:val="TableNormal"/>
        <w:tblW w:w="5000" w:type="pct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057"/>
        <w:gridCol w:w="4883"/>
        <w:gridCol w:w="3112"/>
      </w:tblGrid>
      <w:tr w:rsidR="00104F60" w:rsidRPr="0091180E" w:rsidTr="001A7D0C">
        <w:trPr>
          <w:trHeight w:val="571"/>
        </w:trPr>
        <w:tc>
          <w:tcPr>
            <w:tcW w:w="584" w:type="pct"/>
            <w:shd w:val="clear" w:color="auto" w:fill="FFFFFF" w:themeFill="background1"/>
          </w:tcPr>
          <w:p w:rsidR="00104F60" w:rsidRPr="00BF4A80" w:rsidRDefault="00104F60" w:rsidP="001A7D0C">
            <w:pPr>
              <w:pStyle w:val="TableParagraph"/>
              <w:ind w:left="87" w:right="133"/>
              <w:jc w:val="center"/>
              <w:rPr>
                <w:rFonts w:ascii="Cambria" w:hAnsi="Cambria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F4A80">
              <w:rPr>
                <w:rFonts w:ascii="Cambria" w:hAnsi="Cambria" w:cstheme="majorBidi"/>
                <w:b/>
                <w:bCs/>
                <w:color w:val="000000" w:themeColor="text1"/>
                <w:spacing w:val="-4"/>
                <w:w w:val="110"/>
                <w:sz w:val="24"/>
                <w:szCs w:val="24"/>
              </w:rPr>
              <w:t>Année</w:t>
            </w:r>
            <w:proofErr w:type="spellEnd"/>
          </w:p>
        </w:tc>
        <w:tc>
          <w:tcPr>
            <w:tcW w:w="2697" w:type="pct"/>
            <w:shd w:val="clear" w:color="auto" w:fill="FFFFFF" w:themeFill="background1"/>
          </w:tcPr>
          <w:p w:rsidR="00104F60" w:rsidRPr="00BF4A80" w:rsidRDefault="00104F60" w:rsidP="001A7D0C">
            <w:pPr>
              <w:pStyle w:val="TableParagraph"/>
              <w:ind w:left="87" w:right="132"/>
              <w:jc w:val="center"/>
              <w:rPr>
                <w:rFonts w:ascii="Cambria" w:hAnsi="Cambria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F4A80">
              <w:rPr>
                <w:rFonts w:ascii="Cambria" w:hAnsi="Cambria" w:cstheme="majorBidi"/>
                <w:b/>
                <w:bCs/>
                <w:color w:val="000000" w:themeColor="text1"/>
                <w:spacing w:val="-2"/>
                <w:w w:val="115"/>
                <w:sz w:val="24"/>
                <w:szCs w:val="24"/>
              </w:rPr>
              <w:t>Titre</w:t>
            </w:r>
            <w:proofErr w:type="spellEnd"/>
          </w:p>
        </w:tc>
        <w:tc>
          <w:tcPr>
            <w:tcW w:w="1719" w:type="pct"/>
            <w:shd w:val="clear" w:color="auto" w:fill="FFFFFF" w:themeFill="background1"/>
          </w:tcPr>
          <w:p w:rsidR="00104F60" w:rsidRPr="00BF4A80" w:rsidRDefault="00104F60" w:rsidP="001A7D0C">
            <w:pPr>
              <w:pStyle w:val="TableParagraph"/>
              <w:ind w:left="454"/>
              <w:jc w:val="center"/>
              <w:rPr>
                <w:rFonts w:ascii="Cambria" w:hAnsi="Cambria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F4A80">
              <w:rPr>
                <w:rFonts w:ascii="Cambria" w:hAnsi="Cambria" w:cstheme="majorBidi"/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>Encadrant</w:t>
            </w:r>
            <w:proofErr w:type="spellEnd"/>
          </w:p>
        </w:tc>
      </w:tr>
      <w:tr w:rsidR="00104F60" w:rsidRPr="0091180E" w:rsidTr="001A7D0C">
        <w:trPr>
          <w:trHeight w:val="1400"/>
        </w:trPr>
        <w:tc>
          <w:tcPr>
            <w:tcW w:w="584" w:type="pct"/>
            <w:shd w:val="clear" w:color="auto" w:fill="FFFFFF" w:themeFill="background1"/>
          </w:tcPr>
          <w:p w:rsidR="00104F60" w:rsidRDefault="00104F60" w:rsidP="00104F60">
            <w:pPr>
              <w:jc w:val="center"/>
            </w:pPr>
            <w:r w:rsidRPr="00641AB4">
              <w:rPr>
                <w:rFonts w:asciiTheme="majorBidi" w:hAnsiTheme="majorBidi" w:cstheme="majorBidi"/>
                <w:color w:val="000000" w:themeColor="text1"/>
                <w:spacing w:val="-4"/>
                <w:w w:val="115"/>
                <w:sz w:val="24"/>
                <w:szCs w:val="24"/>
              </w:rPr>
              <w:t>2023</w:t>
            </w:r>
          </w:p>
        </w:tc>
        <w:tc>
          <w:tcPr>
            <w:tcW w:w="2697" w:type="pct"/>
            <w:shd w:val="clear" w:color="auto" w:fill="FFFFFF" w:themeFill="background1"/>
          </w:tcPr>
          <w:p w:rsidR="00104F60" w:rsidRPr="008920D3" w:rsidRDefault="00104F60" w:rsidP="00104F60">
            <w:pPr>
              <w:pStyle w:val="TableParagraph"/>
              <w:spacing w:line="261" w:lineRule="auto"/>
              <w:ind w:left="86" w:right="132" w:hanging="1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8920D3">
              <w:rPr>
                <w:rFonts w:asciiTheme="majorBidi" w:hAnsiTheme="majorBidi" w:cstheme="majorBidi"/>
                <w:color w:val="003300"/>
                <w:w w:val="110"/>
                <w:sz w:val="24"/>
                <w:szCs w:val="24"/>
                <w:lang w:val="en-GB"/>
              </w:rPr>
              <w:t xml:space="preserve">Essays On the Nexus Among </w:t>
            </w:r>
            <w:r w:rsidRPr="008920D3">
              <w:rPr>
                <w:rFonts w:asciiTheme="majorBidi" w:hAnsiTheme="majorBidi" w:cstheme="majorBidi"/>
                <w:color w:val="003300"/>
                <w:spacing w:val="-2"/>
                <w:w w:val="110"/>
                <w:sz w:val="24"/>
                <w:szCs w:val="24"/>
                <w:lang w:val="en-GB"/>
              </w:rPr>
              <w:t xml:space="preserve">Environmental </w:t>
            </w:r>
            <w:r w:rsidRPr="008920D3">
              <w:rPr>
                <w:rFonts w:asciiTheme="majorBidi" w:hAnsiTheme="majorBidi" w:cstheme="majorBidi"/>
                <w:color w:val="003300"/>
                <w:w w:val="110"/>
                <w:sz w:val="24"/>
                <w:szCs w:val="24"/>
                <w:lang w:val="en-GB"/>
              </w:rPr>
              <w:t>Performance</w:t>
            </w:r>
            <w:r w:rsidRPr="008920D3">
              <w:rPr>
                <w:rFonts w:asciiTheme="majorBidi" w:hAnsiTheme="majorBidi" w:cstheme="majorBidi"/>
                <w:color w:val="003300"/>
                <w:spacing w:val="-7"/>
                <w:w w:val="110"/>
                <w:sz w:val="24"/>
                <w:szCs w:val="24"/>
                <w:lang w:val="en-GB"/>
              </w:rPr>
              <w:t xml:space="preserve"> </w:t>
            </w:r>
            <w:r w:rsidRPr="008920D3">
              <w:rPr>
                <w:rFonts w:asciiTheme="majorBidi" w:hAnsiTheme="majorBidi" w:cstheme="majorBidi"/>
                <w:color w:val="003300"/>
                <w:w w:val="110"/>
                <w:sz w:val="24"/>
                <w:szCs w:val="24"/>
                <w:lang w:val="en-GB"/>
              </w:rPr>
              <w:t>and Financial</w:t>
            </w:r>
            <w:r w:rsidRPr="008920D3">
              <w:rPr>
                <w:rFonts w:asciiTheme="majorBidi" w:hAnsiTheme="majorBidi" w:cstheme="majorBidi"/>
                <w:color w:val="003300"/>
                <w:spacing w:val="-16"/>
                <w:w w:val="110"/>
                <w:sz w:val="24"/>
                <w:szCs w:val="24"/>
                <w:lang w:val="en-GB"/>
              </w:rPr>
              <w:t xml:space="preserve"> </w:t>
            </w:r>
            <w:r w:rsidRPr="008920D3">
              <w:rPr>
                <w:rFonts w:asciiTheme="majorBidi" w:hAnsiTheme="majorBidi" w:cstheme="majorBidi"/>
                <w:color w:val="003300"/>
                <w:w w:val="110"/>
                <w:sz w:val="24"/>
                <w:szCs w:val="24"/>
                <w:lang w:val="en-GB"/>
              </w:rPr>
              <w:t xml:space="preserve">Sphere: A Dynamic </w:t>
            </w:r>
            <w:r w:rsidRPr="008920D3">
              <w:rPr>
                <w:rFonts w:asciiTheme="majorBidi" w:hAnsiTheme="majorBidi" w:cstheme="majorBidi"/>
                <w:color w:val="003300"/>
                <w:spacing w:val="-2"/>
                <w:w w:val="110"/>
                <w:sz w:val="24"/>
                <w:szCs w:val="24"/>
                <w:lang w:val="en-GB"/>
              </w:rPr>
              <w:t xml:space="preserve">Relationship </w:t>
            </w:r>
            <w:r w:rsidRPr="008920D3">
              <w:rPr>
                <w:rFonts w:asciiTheme="majorBidi" w:hAnsiTheme="majorBidi" w:cstheme="majorBidi"/>
                <w:color w:val="003300"/>
                <w:w w:val="110"/>
                <w:sz w:val="24"/>
                <w:szCs w:val="24"/>
                <w:lang w:val="en-GB"/>
              </w:rPr>
              <w:t xml:space="preserve">Conditioned by </w:t>
            </w:r>
            <w:r w:rsidRPr="008920D3">
              <w:rPr>
                <w:rFonts w:asciiTheme="majorBidi" w:hAnsiTheme="majorBidi" w:cstheme="majorBidi"/>
                <w:color w:val="003300"/>
                <w:spacing w:val="-2"/>
                <w:w w:val="110"/>
                <w:sz w:val="24"/>
                <w:szCs w:val="24"/>
                <w:lang w:val="en-GB"/>
              </w:rPr>
              <w:t>Uncertainty</w:t>
            </w:r>
          </w:p>
        </w:tc>
        <w:tc>
          <w:tcPr>
            <w:tcW w:w="1719" w:type="pct"/>
            <w:shd w:val="clear" w:color="auto" w:fill="FFFFFF" w:themeFill="background1"/>
          </w:tcPr>
          <w:p w:rsidR="00104F60" w:rsidRPr="008920D3" w:rsidRDefault="00104F60" w:rsidP="00104F60">
            <w:pPr>
              <w:pStyle w:val="TableParagraph"/>
              <w:spacing w:line="261" w:lineRule="auto"/>
              <w:ind w:left="457" w:firstLine="9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3300"/>
                <w:spacing w:val="-2"/>
                <w:w w:val="115"/>
                <w:sz w:val="24"/>
                <w:szCs w:val="24"/>
              </w:rPr>
              <w:t xml:space="preserve">BOUFATEH </w:t>
            </w:r>
            <w:proofErr w:type="spellStart"/>
            <w:r>
              <w:rPr>
                <w:rFonts w:asciiTheme="majorBidi" w:hAnsiTheme="majorBidi" w:cstheme="majorBidi"/>
                <w:color w:val="003300"/>
                <w:spacing w:val="-2"/>
                <w:w w:val="115"/>
                <w:sz w:val="24"/>
                <w:szCs w:val="24"/>
              </w:rPr>
              <w:t>Talel</w:t>
            </w:r>
            <w:proofErr w:type="spellEnd"/>
          </w:p>
        </w:tc>
      </w:tr>
      <w:tr w:rsidR="00104F60" w:rsidRPr="0091180E" w:rsidTr="001A7D0C">
        <w:trPr>
          <w:trHeight w:val="1400"/>
        </w:trPr>
        <w:tc>
          <w:tcPr>
            <w:tcW w:w="584" w:type="pct"/>
            <w:shd w:val="clear" w:color="auto" w:fill="FFFFFF" w:themeFill="background1"/>
          </w:tcPr>
          <w:p w:rsidR="00104F60" w:rsidRDefault="00104F60" w:rsidP="00104F60">
            <w:pPr>
              <w:jc w:val="center"/>
            </w:pPr>
            <w:r w:rsidRPr="00641AB4">
              <w:rPr>
                <w:rFonts w:asciiTheme="majorBidi" w:hAnsiTheme="majorBidi" w:cstheme="majorBidi"/>
                <w:color w:val="000000" w:themeColor="text1"/>
                <w:spacing w:val="-4"/>
                <w:w w:val="115"/>
                <w:sz w:val="24"/>
                <w:szCs w:val="24"/>
              </w:rPr>
              <w:t>2023</w:t>
            </w:r>
          </w:p>
        </w:tc>
        <w:tc>
          <w:tcPr>
            <w:tcW w:w="2697" w:type="pct"/>
            <w:shd w:val="clear" w:color="auto" w:fill="FFFFFF" w:themeFill="background1"/>
          </w:tcPr>
          <w:p w:rsidR="00104F60" w:rsidRPr="008920D3" w:rsidRDefault="00104F60" w:rsidP="00104F60">
            <w:pPr>
              <w:pStyle w:val="TableParagraph"/>
              <w:spacing w:line="261" w:lineRule="auto"/>
              <w:ind w:left="142" w:right="188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8920D3">
              <w:rPr>
                <w:rFonts w:asciiTheme="majorBidi" w:hAnsiTheme="majorBidi" w:cstheme="majorBidi"/>
                <w:color w:val="003300"/>
                <w:spacing w:val="-2"/>
                <w:w w:val="115"/>
                <w:sz w:val="24"/>
                <w:szCs w:val="24"/>
                <w:lang w:val="en-GB"/>
              </w:rPr>
              <w:t xml:space="preserve">Cryptocurrency </w:t>
            </w:r>
            <w:r w:rsidRPr="008920D3">
              <w:rPr>
                <w:rFonts w:asciiTheme="majorBidi" w:hAnsiTheme="majorBidi" w:cstheme="majorBidi"/>
                <w:color w:val="003300"/>
                <w:w w:val="115"/>
                <w:sz w:val="24"/>
                <w:szCs w:val="24"/>
                <w:lang w:val="en-GB"/>
              </w:rPr>
              <w:t xml:space="preserve">and Investor </w:t>
            </w:r>
            <w:r w:rsidRPr="008920D3">
              <w:rPr>
                <w:rFonts w:asciiTheme="majorBidi" w:hAnsiTheme="majorBidi" w:cstheme="majorBidi"/>
                <w:color w:val="003300"/>
                <w:spacing w:val="-2"/>
                <w:w w:val="115"/>
                <w:sz w:val="24"/>
                <w:szCs w:val="24"/>
                <w:lang w:val="en-GB"/>
              </w:rPr>
              <w:t>Sentiment; theoretical foundations</w:t>
            </w:r>
            <w:r w:rsidRPr="008920D3">
              <w:rPr>
                <w:rFonts w:asciiTheme="majorBidi" w:hAnsiTheme="majorBidi" w:cstheme="majorBidi"/>
                <w:color w:val="003300"/>
                <w:spacing w:val="-15"/>
                <w:w w:val="115"/>
                <w:sz w:val="24"/>
                <w:szCs w:val="24"/>
                <w:lang w:val="en-GB"/>
              </w:rPr>
              <w:t xml:space="preserve"> </w:t>
            </w:r>
            <w:r w:rsidRPr="008920D3">
              <w:rPr>
                <w:rFonts w:asciiTheme="majorBidi" w:hAnsiTheme="majorBidi" w:cstheme="majorBidi"/>
                <w:color w:val="003300"/>
                <w:spacing w:val="-2"/>
                <w:w w:val="115"/>
                <w:sz w:val="24"/>
                <w:szCs w:val="24"/>
                <w:lang w:val="en-GB"/>
              </w:rPr>
              <w:t>and empirical investigation</w:t>
            </w:r>
          </w:p>
        </w:tc>
        <w:tc>
          <w:tcPr>
            <w:tcW w:w="1719" w:type="pct"/>
            <w:shd w:val="clear" w:color="auto" w:fill="FFFFFF" w:themeFill="background1"/>
          </w:tcPr>
          <w:p w:rsidR="00104F60" w:rsidRPr="008920D3" w:rsidRDefault="00104F60" w:rsidP="00104F60">
            <w:pPr>
              <w:pStyle w:val="TableParagraph"/>
              <w:ind w:left="71" w:right="5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20D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NAOUI</w:t>
            </w:r>
            <w:r w:rsidRPr="008920D3">
              <w:rPr>
                <w:rFonts w:asciiTheme="majorBidi" w:hAnsiTheme="majorBidi" w:cstheme="majorBidi"/>
                <w:color w:val="000000" w:themeColor="text1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 w:rsidRPr="008920D3">
              <w:rPr>
                <w:rFonts w:asciiTheme="majorBidi" w:hAnsiTheme="majorBidi" w:cstheme="majorBidi"/>
                <w:color w:val="000000" w:themeColor="text1"/>
                <w:spacing w:val="-2"/>
                <w:w w:val="110"/>
                <w:sz w:val="24"/>
                <w:szCs w:val="24"/>
              </w:rPr>
              <w:t>Kamel</w:t>
            </w:r>
            <w:proofErr w:type="spellEnd"/>
          </w:p>
        </w:tc>
      </w:tr>
      <w:tr w:rsidR="00104F60" w:rsidRPr="0091180E" w:rsidTr="001A7D0C">
        <w:trPr>
          <w:trHeight w:val="1400"/>
        </w:trPr>
        <w:tc>
          <w:tcPr>
            <w:tcW w:w="584" w:type="pct"/>
            <w:shd w:val="clear" w:color="auto" w:fill="FFFFFF" w:themeFill="background1"/>
          </w:tcPr>
          <w:p w:rsidR="00104F60" w:rsidRDefault="00104F60" w:rsidP="00104F60">
            <w:pPr>
              <w:jc w:val="center"/>
            </w:pPr>
            <w:r w:rsidRPr="00641AB4">
              <w:rPr>
                <w:rFonts w:asciiTheme="majorBidi" w:hAnsiTheme="majorBidi" w:cstheme="majorBidi"/>
                <w:color w:val="000000" w:themeColor="text1"/>
                <w:spacing w:val="-4"/>
                <w:w w:val="115"/>
                <w:sz w:val="24"/>
                <w:szCs w:val="24"/>
              </w:rPr>
              <w:t>2023</w:t>
            </w:r>
          </w:p>
        </w:tc>
        <w:tc>
          <w:tcPr>
            <w:tcW w:w="2697" w:type="pct"/>
            <w:shd w:val="clear" w:color="auto" w:fill="FFFFFF" w:themeFill="background1"/>
          </w:tcPr>
          <w:p w:rsidR="00104F60" w:rsidRPr="008920D3" w:rsidRDefault="00104F60" w:rsidP="00104F60">
            <w:pPr>
              <w:pStyle w:val="TableParagraph"/>
              <w:spacing w:line="261" w:lineRule="auto"/>
              <w:ind w:left="84" w:right="131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920D3">
              <w:rPr>
                <w:rFonts w:asciiTheme="majorBidi" w:hAnsiTheme="majorBidi" w:cstheme="majorBidi"/>
                <w:color w:val="003300"/>
                <w:spacing w:val="-2"/>
                <w:w w:val="115"/>
                <w:sz w:val="24"/>
                <w:szCs w:val="24"/>
                <w:lang w:val="fr-FR"/>
              </w:rPr>
              <w:t>A</w:t>
            </w:r>
            <w:r w:rsidRPr="008920D3">
              <w:rPr>
                <w:rFonts w:asciiTheme="majorBidi" w:hAnsiTheme="majorBidi" w:cstheme="majorBidi"/>
                <w:color w:val="003300"/>
                <w:spacing w:val="-15"/>
                <w:w w:val="115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920D3">
              <w:rPr>
                <w:rFonts w:asciiTheme="majorBidi" w:hAnsiTheme="majorBidi" w:cstheme="majorBidi"/>
                <w:color w:val="003300"/>
                <w:spacing w:val="-2"/>
                <w:w w:val="115"/>
                <w:sz w:val="24"/>
                <w:szCs w:val="24"/>
                <w:lang w:val="fr-FR"/>
              </w:rPr>
              <w:t>study</w:t>
            </w:r>
            <w:proofErr w:type="spellEnd"/>
            <w:r w:rsidRPr="008920D3">
              <w:rPr>
                <w:rFonts w:asciiTheme="majorBidi" w:hAnsiTheme="majorBidi" w:cstheme="majorBidi"/>
                <w:color w:val="003300"/>
                <w:spacing w:val="-14"/>
                <w:w w:val="115"/>
                <w:sz w:val="24"/>
                <w:szCs w:val="24"/>
                <w:lang w:val="fr-FR"/>
              </w:rPr>
              <w:t xml:space="preserve"> </w:t>
            </w:r>
            <w:r w:rsidRPr="008920D3">
              <w:rPr>
                <w:rFonts w:asciiTheme="majorBidi" w:hAnsiTheme="majorBidi" w:cstheme="majorBidi"/>
                <w:color w:val="003300"/>
                <w:spacing w:val="-2"/>
                <w:w w:val="115"/>
                <w:sz w:val="24"/>
                <w:szCs w:val="24"/>
                <w:lang w:val="fr-FR"/>
              </w:rPr>
              <w:t>of</w:t>
            </w:r>
            <w:r w:rsidRPr="008920D3">
              <w:rPr>
                <w:rFonts w:asciiTheme="majorBidi" w:hAnsiTheme="majorBidi" w:cstheme="majorBidi"/>
                <w:color w:val="003300"/>
                <w:spacing w:val="-14"/>
                <w:w w:val="115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920D3">
              <w:rPr>
                <w:rFonts w:asciiTheme="majorBidi" w:hAnsiTheme="majorBidi" w:cstheme="majorBidi"/>
                <w:color w:val="003300"/>
                <w:spacing w:val="-2"/>
                <w:w w:val="115"/>
                <w:sz w:val="24"/>
                <w:szCs w:val="24"/>
                <w:lang w:val="fr-FR"/>
              </w:rPr>
              <w:t>Financ</w:t>
            </w:r>
            <w:proofErr w:type="spellEnd"/>
            <w:r w:rsidRPr="008920D3">
              <w:rPr>
                <w:rFonts w:asciiTheme="majorBidi" w:hAnsiTheme="majorBidi" w:cstheme="majorBidi"/>
                <w:color w:val="003300"/>
                <w:spacing w:val="-2"/>
                <w:w w:val="115"/>
                <w:sz w:val="24"/>
                <w:szCs w:val="24"/>
                <w:lang w:val="fr-FR"/>
              </w:rPr>
              <w:t xml:space="preserve"> e-</w:t>
            </w:r>
            <w:proofErr w:type="spellStart"/>
            <w:r w:rsidRPr="008920D3">
              <w:rPr>
                <w:rFonts w:asciiTheme="majorBidi" w:hAnsiTheme="majorBidi" w:cstheme="majorBidi"/>
                <w:color w:val="003300"/>
                <w:spacing w:val="-2"/>
                <w:w w:val="115"/>
                <w:sz w:val="24"/>
                <w:szCs w:val="24"/>
                <w:lang w:val="fr-FR"/>
              </w:rPr>
              <w:t>Energy</w:t>
            </w:r>
            <w:proofErr w:type="spellEnd"/>
            <w:r w:rsidRPr="008920D3">
              <w:rPr>
                <w:rFonts w:asciiTheme="majorBidi" w:hAnsiTheme="majorBidi" w:cstheme="majorBidi"/>
                <w:color w:val="003300"/>
                <w:spacing w:val="-2"/>
                <w:w w:val="115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8920D3">
              <w:rPr>
                <w:rFonts w:asciiTheme="majorBidi" w:hAnsiTheme="majorBidi" w:cstheme="majorBidi"/>
                <w:color w:val="003300"/>
                <w:spacing w:val="-2"/>
                <w:w w:val="115"/>
                <w:sz w:val="24"/>
                <w:szCs w:val="24"/>
                <w:lang w:val="fr-FR"/>
              </w:rPr>
              <w:t>Environment</w:t>
            </w:r>
            <w:proofErr w:type="spellEnd"/>
            <w:r w:rsidRPr="008920D3">
              <w:rPr>
                <w:rFonts w:asciiTheme="majorBidi" w:hAnsiTheme="majorBidi" w:cstheme="majorBidi"/>
                <w:color w:val="003300"/>
                <w:spacing w:val="-2"/>
                <w:w w:val="115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920D3">
              <w:rPr>
                <w:rFonts w:asciiTheme="majorBidi" w:hAnsiTheme="majorBidi" w:cstheme="majorBidi"/>
                <w:color w:val="003300"/>
                <w:w w:val="115"/>
                <w:sz w:val="24"/>
                <w:szCs w:val="24"/>
                <w:lang w:val="fr-FR"/>
              </w:rPr>
              <w:t>relationship</w:t>
            </w:r>
            <w:proofErr w:type="spellEnd"/>
            <w:r w:rsidRPr="008920D3">
              <w:rPr>
                <w:rFonts w:asciiTheme="majorBidi" w:hAnsiTheme="majorBidi" w:cstheme="majorBidi"/>
                <w:color w:val="003300"/>
                <w:w w:val="115"/>
                <w:sz w:val="24"/>
                <w:szCs w:val="24"/>
                <w:lang w:val="fr-FR"/>
              </w:rPr>
              <w:t xml:space="preserve"> Une étude des relations</w:t>
            </w:r>
            <w:r w:rsidRPr="008920D3">
              <w:rPr>
                <w:rFonts w:asciiTheme="majorBidi" w:hAnsiTheme="majorBidi" w:cstheme="majorBidi"/>
                <w:color w:val="003300"/>
                <w:spacing w:val="-9"/>
                <w:w w:val="115"/>
                <w:sz w:val="24"/>
                <w:szCs w:val="24"/>
                <w:lang w:val="fr-FR"/>
              </w:rPr>
              <w:t xml:space="preserve"> </w:t>
            </w:r>
            <w:r w:rsidRPr="008920D3">
              <w:rPr>
                <w:rFonts w:asciiTheme="majorBidi" w:hAnsiTheme="majorBidi" w:cstheme="majorBidi"/>
                <w:color w:val="003300"/>
                <w:w w:val="115"/>
                <w:sz w:val="24"/>
                <w:szCs w:val="24"/>
                <w:lang w:val="fr-FR"/>
              </w:rPr>
              <w:t>entre</w:t>
            </w:r>
            <w:r w:rsidRPr="008920D3">
              <w:rPr>
                <w:rFonts w:asciiTheme="majorBidi" w:hAnsiTheme="majorBidi" w:cstheme="majorBidi"/>
                <w:color w:val="003300"/>
                <w:spacing w:val="-9"/>
                <w:w w:val="115"/>
                <w:sz w:val="24"/>
                <w:szCs w:val="24"/>
                <w:lang w:val="fr-FR"/>
              </w:rPr>
              <w:t xml:space="preserve"> </w:t>
            </w:r>
            <w:r w:rsidRPr="008920D3">
              <w:rPr>
                <w:rFonts w:asciiTheme="majorBidi" w:hAnsiTheme="majorBidi" w:cstheme="majorBidi"/>
                <w:color w:val="003300"/>
                <w:w w:val="115"/>
                <w:sz w:val="24"/>
                <w:szCs w:val="24"/>
                <w:lang w:val="fr-FR"/>
              </w:rPr>
              <w:t xml:space="preserve">la </w:t>
            </w:r>
            <w:r w:rsidRPr="008920D3">
              <w:rPr>
                <w:rFonts w:asciiTheme="majorBidi" w:hAnsiTheme="majorBidi" w:cstheme="majorBidi"/>
                <w:color w:val="003300"/>
                <w:spacing w:val="-2"/>
                <w:w w:val="115"/>
                <w:sz w:val="24"/>
                <w:szCs w:val="24"/>
                <w:lang w:val="fr-FR"/>
              </w:rPr>
              <w:t>finance,</w:t>
            </w:r>
            <w:r w:rsidRPr="008920D3">
              <w:rPr>
                <w:rFonts w:asciiTheme="majorBidi" w:hAnsiTheme="majorBidi" w:cstheme="majorBidi"/>
                <w:color w:val="003300"/>
                <w:spacing w:val="-15"/>
                <w:w w:val="115"/>
                <w:sz w:val="24"/>
                <w:szCs w:val="24"/>
                <w:lang w:val="fr-FR"/>
              </w:rPr>
              <w:t xml:space="preserve"> </w:t>
            </w:r>
            <w:r w:rsidRPr="008920D3">
              <w:rPr>
                <w:rFonts w:asciiTheme="majorBidi" w:hAnsiTheme="majorBidi" w:cstheme="majorBidi"/>
                <w:color w:val="003300"/>
                <w:spacing w:val="-2"/>
                <w:w w:val="115"/>
                <w:sz w:val="24"/>
                <w:szCs w:val="24"/>
                <w:lang w:val="fr-FR"/>
              </w:rPr>
              <w:t xml:space="preserve">l'énergie </w:t>
            </w:r>
            <w:r w:rsidRPr="008920D3">
              <w:rPr>
                <w:rFonts w:asciiTheme="majorBidi" w:hAnsiTheme="majorBidi" w:cstheme="majorBidi"/>
                <w:color w:val="003300"/>
                <w:spacing w:val="-6"/>
                <w:w w:val="115"/>
                <w:sz w:val="24"/>
                <w:szCs w:val="24"/>
                <w:lang w:val="fr-FR"/>
              </w:rPr>
              <w:t xml:space="preserve">et </w:t>
            </w:r>
            <w:r w:rsidRPr="008920D3">
              <w:rPr>
                <w:rFonts w:asciiTheme="majorBidi" w:hAnsiTheme="majorBidi" w:cstheme="majorBidi"/>
                <w:color w:val="003300"/>
                <w:spacing w:val="-2"/>
                <w:w w:val="115"/>
                <w:sz w:val="24"/>
                <w:szCs w:val="24"/>
                <w:lang w:val="fr-FR"/>
              </w:rPr>
              <w:t>l'environnement</w:t>
            </w:r>
          </w:p>
        </w:tc>
        <w:tc>
          <w:tcPr>
            <w:tcW w:w="1719" w:type="pct"/>
            <w:shd w:val="clear" w:color="auto" w:fill="FFFFFF" w:themeFill="background1"/>
          </w:tcPr>
          <w:p w:rsidR="00104F60" w:rsidRPr="008920D3" w:rsidRDefault="00104F60" w:rsidP="00104F60">
            <w:pPr>
              <w:pStyle w:val="TableParagraph"/>
              <w:spacing w:line="261" w:lineRule="auto"/>
              <w:ind w:left="457" w:firstLine="9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3300"/>
                <w:spacing w:val="-2"/>
                <w:w w:val="115"/>
                <w:sz w:val="24"/>
                <w:szCs w:val="24"/>
              </w:rPr>
              <w:t xml:space="preserve">BOUFATEH </w:t>
            </w:r>
            <w:proofErr w:type="spellStart"/>
            <w:r>
              <w:rPr>
                <w:rFonts w:asciiTheme="majorBidi" w:hAnsiTheme="majorBidi" w:cstheme="majorBidi"/>
                <w:color w:val="003300"/>
                <w:spacing w:val="-2"/>
                <w:w w:val="115"/>
                <w:sz w:val="24"/>
                <w:szCs w:val="24"/>
              </w:rPr>
              <w:t>Talel</w:t>
            </w:r>
            <w:proofErr w:type="spellEnd"/>
          </w:p>
        </w:tc>
      </w:tr>
      <w:tr w:rsidR="00104F60" w:rsidRPr="0091180E" w:rsidTr="001A7D0C">
        <w:trPr>
          <w:trHeight w:val="1400"/>
        </w:trPr>
        <w:tc>
          <w:tcPr>
            <w:tcW w:w="584" w:type="pct"/>
            <w:shd w:val="clear" w:color="auto" w:fill="FFFFFF" w:themeFill="background1"/>
          </w:tcPr>
          <w:p w:rsidR="00104F60" w:rsidRDefault="00104F60" w:rsidP="00104F60">
            <w:pPr>
              <w:jc w:val="center"/>
            </w:pPr>
            <w:r w:rsidRPr="00641AB4">
              <w:rPr>
                <w:rFonts w:asciiTheme="majorBidi" w:hAnsiTheme="majorBidi" w:cstheme="majorBidi"/>
                <w:color w:val="000000" w:themeColor="text1"/>
                <w:spacing w:val="-4"/>
                <w:w w:val="115"/>
                <w:sz w:val="24"/>
                <w:szCs w:val="24"/>
              </w:rPr>
              <w:t>2023</w:t>
            </w:r>
          </w:p>
        </w:tc>
        <w:tc>
          <w:tcPr>
            <w:tcW w:w="2697" w:type="pct"/>
            <w:shd w:val="clear" w:color="auto" w:fill="FFFFFF" w:themeFill="background1"/>
          </w:tcPr>
          <w:p w:rsidR="00104F60" w:rsidRPr="008920D3" w:rsidRDefault="00104F60" w:rsidP="00104F60">
            <w:pPr>
              <w:pStyle w:val="TableParagraph"/>
              <w:spacing w:before="0" w:line="261" w:lineRule="auto"/>
              <w:ind w:left="35" w:right="82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920D3">
              <w:rPr>
                <w:rFonts w:asciiTheme="majorBidi" w:hAnsiTheme="majorBidi" w:cstheme="majorBidi"/>
                <w:color w:val="003300"/>
                <w:w w:val="110"/>
                <w:sz w:val="24"/>
                <w:szCs w:val="24"/>
                <w:lang w:val="fr-FR"/>
              </w:rPr>
              <w:t>Effets du prospectus</w:t>
            </w:r>
            <w:r w:rsidRPr="008920D3">
              <w:rPr>
                <w:rFonts w:asciiTheme="majorBidi" w:hAnsiTheme="majorBidi" w:cstheme="majorBidi"/>
                <w:color w:val="003300"/>
                <w:spacing w:val="-4"/>
                <w:w w:val="110"/>
                <w:sz w:val="24"/>
                <w:szCs w:val="24"/>
                <w:lang w:val="fr-FR"/>
              </w:rPr>
              <w:t xml:space="preserve"> </w:t>
            </w:r>
            <w:r w:rsidRPr="008920D3">
              <w:rPr>
                <w:rFonts w:asciiTheme="majorBidi" w:hAnsiTheme="majorBidi" w:cstheme="majorBidi"/>
                <w:color w:val="003300"/>
                <w:w w:val="110"/>
                <w:sz w:val="24"/>
                <w:szCs w:val="24"/>
                <w:lang w:val="fr-FR"/>
              </w:rPr>
              <w:t>sur</w:t>
            </w:r>
            <w:r w:rsidRPr="008920D3">
              <w:rPr>
                <w:rFonts w:asciiTheme="majorBidi" w:hAnsiTheme="majorBidi" w:cstheme="majorBidi"/>
                <w:color w:val="003300"/>
                <w:spacing w:val="-4"/>
                <w:w w:val="110"/>
                <w:sz w:val="24"/>
                <w:szCs w:val="24"/>
                <w:lang w:val="fr-FR"/>
              </w:rPr>
              <w:t xml:space="preserve"> </w:t>
            </w:r>
            <w:r w:rsidRPr="008920D3">
              <w:rPr>
                <w:rFonts w:asciiTheme="majorBidi" w:hAnsiTheme="majorBidi" w:cstheme="majorBidi"/>
                <w:color w:val="003300"/>
                <w:w w:val="110"/>
                <w:sz w:val="24"/>
                <w:szCs w:val="24"/>
                <w:lang w:val="fr-FR"/>
              </w:rPr>
              <w:t xml:space="preserve">les performances des </w:t>
            </w:r>
            <w:r w:rsidRPr="008920D3">
              <w:rPr>
                <w:rFonts w:asciiTheme="majorBidi" w:hAnsiTheme="majorBidi" w:cstheme="majorBidi"/>
                <w:color w:val="003300"/>
                <w:spacing w:val="-2"/>
                <w:w w:val="110"/>
                <w:sz w:val="24"/>
                <w:szCs w:val="24"/>
                <w:lang w:val="fr-FR"/>
              </w:rPr>
              <w:t>entreprises</w:t>
            </w:r>
            <w:r w:rsidRPr="008920D3">
              <w:rPr>
                <w:rFonts w:asciiTheme="majorBidi" w:hAnsiTheme="majorBidi" w:cstheme="majorBidi"/>
                <w:color w:val="003300"/>
                <w:spacing w:val="80"/>
                <w:w w:val="150"/>
                <w:sz w:val="24"/>
                <w:szCs w:val="24"/>
                <w:lang w:val="fr-FR"/>
              </w:rPr>
              <w:t xml:space="preserve"> </w:t>
            </w:r>
            <w:r w:rsidRPr="008920D3">
              <w:rPr>
                <w:rFonts w:asciiTheme="majorBidi" w:hAnsiTheme="majorBidi" w:cstheme="majorBidi"/>
                <w:color w:val="003300"/>
                <w:w w:val="110"/>
                <w:sz w:val="24"/>
                <w:szCs w:val="24"/>
                <w:lang w:val="fr-FR"/>
              </w:rPr>
              <w:t xml:space="preserve">cotées en bourse: </w:t>
            </w:r>
            <w:r w:rsidRPr="008920D3">
              <w:rPr>
                <w:rFonts w:asciiTheme="majorBidi" w:hAnsiTheme="majorBidi" w:cstheme="majorBidi"/>
                <w:color w:val="003300"/>
                <w:spacing w:val="-2"/>
                <w:w w:val="110"/>
                <w:sz w:val="24"/>
                <w:szCs w:val="24"/>
                <w:lang w:val="fr-FR"/>
              </w:rPr>
              <w:t xml:space="preserve">fondements </w:t>
            </w:r>
            <w:r w:rsidRPr="008920D3">
              <w:rPr>
                <w:rFonts w:asciiTheme="majorBidi" w:hAnsiTheme="majorBidi" w:cstheme="majorBidi"/>
                <w:color w:val="003300"/>
                <w:w w:val="110"/>
                <w:sz w:val="24"/>
                <w:szCs w:val="24"/>
                <w:lang w:val="fr-FR"/>
              </w:rPr>
              <w:t xml:space="preserve">théoriques et </w:t>
            </w:r>
            <w:r w:rsidRPr="008920D3">
              <w:rPr>
                <w:rFonts w:asciiTheme="majorBidi" w:hAnsiTheme="majorBidi" w:cstheme="majorBidi"/>
                <w:color w:val="003300"/>
                <w:spacing w:val="-2"/>
                <w:w w:val="110"/>
                <w:sz w:val="24"/>
                <w:szCs w:val="24"/>
                <w:lang w:val="fr-FR"/>
              </w:rPr>
              <w:t>validations empiriques</w:t>
            </w:r>
          </w:p>
        </w:tc>
        <w:tc>
          <w:tcPr>
            <w:tcW w:w="1719" w:type="pct"/>
            <w:shd w:val="clear" w:color="auto" w:fill="FFFFFF" w:themeFill="background1"/>
          </w:tcPr>
          <w:p w:rsidR="00104F60" w:rsidRPr="008920D3" w:rsidRDefault="00104F60" w:rsidP="00104F60">
            <w:pPr>
              <w:pStyle w:val="TableParagraph"/>
              <w:spacing w:before="0" w:line="236" w:lineRule="exact"/>
              <w:ind w:left="71" w:right="5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20D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NAOUI</w:t>
            </w:r>
            <w:r w:rsidRPr="008920D3">
              <w:rPr>
                <w:rFonts w:asciiTheme="majorBidi" w:hAnsiTheme="majorBidi" w:cstheme="majorBidi"/>
                <w:color w:val="000000" w:themeColor="text1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 w:rsidRPr="008920D3">
              <w:rPr>
                <w:rFonts w:asciiTheme="majorBidi" w:hAnsiTheme="majorBidi" w:cstheme="majorBidi"/>
                <w:color w:val="000000" w:themeColor="text1"/>
                <w:spacing w:val="-2"/>
                <w:w w:val="110"/>
                <w:sz w:val="24"/>
                <w:szCs w:val="24"/>
              </w:rPr>
              <w:t>Kamel</w:t>
            </w:r>
            <w:proofErr w:type="spellEnd"/>
          </w:p>
        </w:tc>
      </w:tr>
      <w:tr w:rsidR="00104F60" w:rsidRPr="0091180E" w:rsidTr="001A7D0C">
        <w:trPr>
          <w:trHeight w:val="1400"/>
        </w:trPr>
        <w:tc>
          <w:tcPr>
            <w:tcW w:w="584" w:type="pct"/>
            <w:shd w:val="clear" w:color="auto" w:fill="FFFFFF" w:themeFill="background1"/>
          </w:tcPr>
          <w:p w:rsidR="00104F60" w:rsidRDefault="00104F60" w:rsidP="00104F60">
            <w:pPr>
              <w:jc w:val="center"/>
            </w:pPr>
            <w:r w:rsidRPr="00641AB4">
              <w:rPr>
                <w:rFonts w:asciiTheme="majorBidi" w:hAnsiTheme="majorBidi" w:cstheme="majorBidi"/>
                <w:color w:val="000000" w:themeColor="text1"/>
                <w:spacing w:val="-4"/>
                <w:w w:val="115"/>
                <w:sz w:val="24"/>
                <w:szCs w:val="24"/>
              </w:rPr>
              <w:t>2023</w:t>
            </w:r>
          </w:p>
        </w:tc>
        <w:tc>
          <w:tcPr>
            <w:tcW w:w="2697" w:type="pct"/>
            <w:shd w:val="clear" w:color="auto" w:fill="FFFFFF" w:themeFill="background1"/>
          </w:tcPr>
          <w:p w:rsidR="00104F60" w:rsidRPr="008920D3" w:rsidRDefault="00104F60" w:rsidP="00104F60">
            <w:pPr>
              <w:pStyle w:val="TableParagraph"/>
              <w:spacing w:line="261" w:lineRule="auto"/>
              <w:ind w:left="32" w:right="78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920D3">
              <w:rPr>
                <w:rFonts w:asciiTheme="majorBidi" w:hAnsiTheme="majorBidi" w:cstheme="majorBidi"/>
                <w:color w:val="003300"/>
                <w:w w:val="110"/>
                <w:sz w:val="24"/>
                <w:szCs w:val="24"/>
                <w:lang w:val="fr-FR"/>
              </w:rPr>
              <w:t>L'impact du</w:t>
            </w:r>
            <w:r w:rsidRPr="008920D3">
              <w:rPr>
                <w:rFonts w:asciiTheme="majorBidi" w:hAnsiTheme="majorBidi" w:cstheme="majorBidi"/>
                <w:color w:val="003300"/>
                <w:spacing w:val="80"/>
                <w:w w:val="110"/>
                <w:sz w:val="24"/>
                <w:szCs w:val="24"/>
                <w:lang w:val="fr-FR"/>
              </w:rPr>
              <w:t xml:space="preserve"> </w:t>
            </w:r>
            <w:r w:rsidRPr="008920D3">
              <w:rPr>
                <w:rFonts w:asciiTheme="majorBidi" w:hAnsiTheme="majorBidi" w:cstheme="majorBidi"/>
                <w:color w:val="003300"/>
                <w:spacing w:val="-2"/>
                <w:w w:val="110"/>
                <w:sz w:val="24"/>
                <w:szCs w:val="24"/>
                <w:lang w:val="fr-FR"/>
              </w:rPr>
              <w:t xml:space="preserve">capital </w:t>
            </w:r>
            <w:r w:rsidRPr="008920D3">
              <w:rPr>
                <w:rFonts w:asciiTheme="majorBidi" w:hAnsiTheme="majorBidi" w:cstheme="majorBidi"/>
                <w:color w:val="003300"/>
                <w:w w:val="110"/>
                <w:sz w:val="24"/>
                <w:szCs w:val="24"/>
                <w:lang w:val="fr-FR"/>
              </w:rPr>
              <w:t xml:space="preserve">réglementaire et des facteurs </w:t>
            </w:r>
            <w:proofErr w:type="spellStart"/>
            <w:r w:rsidRPr="008920D3">
              <w:rPr>
                <w:rFonts w:asciiTheme="majorBidi" w:hAnsiTheme="majorBidi" w:cstheme="majorBidi"/>
                <w:color w:val="003300"/>
                <w:w w:val="110"/>
                <w:sz w:val="24"/>
                <w:szCs w:val="24"/>
                <w:lang w:val="fr-FR"/>
              </w:rPr>
              <w:t>macr</w:t>
            </w:r>
            <w:proofErr w:type="spellEnd"/>
            <w:r w:rsidRPr="008920D3">
              <w:rPr>
                <w:rFonts w:asciiTheme="majorBidi" w:hAnsiTheme="majorBidi" w:cstheme="majorBidi"/>
                <w:color w:val="003300"/>
                <w:w w:val="11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920D3">
              <w:rPr>
                <w:rFonts w:asciiTheme="majorBidi" w:hAnsiTheme="majorBidi" w:cstheme="majorBidi"/>
                <w:color w:val="003300"/>
                <w:w w:val="110"/>
                <w:sz w:val="24"/>
                <w:szCs w:val="24"/>
                <w:lang w:val="fr-FR"/>
              </w:rPr>
              <w:t>oéconomiques</w:t>
            </w:r>
            <w:proofErr w:type="spellEnd"/>
            <w:r w:rsidRPr="008920D3">
              <w:rPr>
                <w:rFonts w:asciiTheme="majorBidi" w:hAnsiTheme="majorBidi" w:cstheme="majorBidi"/>
                <w:color w:val="003300"/>
                <w:spacing w:val="-16"/>
                <w:w w:val="110"/>
                <w:sz w:val="24"/>
                <w:szCs w:val="24"/>
                <w:lang w:val="fr-FR"/>
              </w:rPr>
              <w:t xml:space="preserve"> </w:t>
            </w:r>
            <w:r w:rsidRPr="008920D3">
              <w:rPr>
                <w:rFonts w:asciiTheme="majorBidi" w:hAnsiTheme="majorBidi" w:cstheme="majorBidi"/>
                <w:color w:val="003300"/>
                <w:w w:val="110"/>
                <w:sz w:val="24"/>
                <w:szCs w:val="24"/>
                <w:lang w:val="fr-FR"/>
              </w:rPr>
              <w:t xml:space="preserve">sur le risque systémique: cas des banques du </w:t>
            </w:r>
            <w:r w:rsidRPr="008920D3">
              <w:rPr>
                <w:rFonts w:asciiTheme="majorBidi" w:hAnsiTheme="majorBidi" w:cstheme="majorBidi"/>
                <w:color w:val="003300"/>
                <w:spacing w:val="-4"/>
                <w:w w:val="110"/>
                <w:sz w:val="24"/>
                <w:szCs w:val="24"/>
                <w:lang w:val="fr-FR"/>
              </w:rPr>
              <w:t>GCC"</w:t>
            </w:r>
          </w:p>
        </w:tc>
        <w:tc>
          <w:tcPr>
            <w:tcW w:w="1719" w:type="pct"/>
            <w:shd w:val="clear" w:color="auto" w:fill="FFFFFF" w:themeFill="background1"/>
          </w:tcPr>
          <w:p w:rsidR="00104F60" w:rsidRPr="008920D3" w:rsidRDefault="00104F60" w:rsidP="00104F60">
            <w:pPr>
              <w:pStyle w:val="TableParagraph"/>
              <w:ind w:left="1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20D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SRAIRI</w:t>
            </w:r>
            <w:r w:rsidRPr="008920D3">
              <w:rPr>
                <w:rFonts w:asciiTheme="majorBidi" w:hAnsiTheme="majorBidi" w:cstheme="majorBidi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8920D3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>Samir</w:t>
            </w:r>
          </w:p>
        </w:tc>
      </w:tr>
      <w:tr w:rsidR="00104F60" w:rsidRPr="0091180E" w:rsidTr="001A7D0C">
        <w:trPr>
          <w:trHeight w:val="1400"/>
        </w:trPr>
        <w:tc>
          <w:tcPr>
            <w:tcW w:w="584" w:type="pct"/>
            <w:shd w:val="clear" w:color="auto" w:fill="FFFFFF" w:themeFill="background1"/>
          </w:tcPr>
          <w:p w:rsidR="00104F60" w:rsidRDefault="00104F60" w:rsidP="00104F60">
            <w:pPr>
              <w:jc w:val="center"/>
            </w:pPr>
            <w:r w:rsidRPr="00641AB4">
              <w:rPr>
                <w:rFonts w:asciiTheme="majorBidi" w:hAnsiTheme="majorBidi" w:cstheme="majorBidi"/>
                <w:color w:val="000000" w:themeColor="text1"/>
                <w:spacing w:val="-4"/>
                <w:w w:val="115"/>
                <w:sz w:val="24"/>
                <w:szCs w:val="24"/>
              </w:rPr>
              <w:t>2023</w:t>
            </w:r>
          </w:p>
        </w:tc>
        <w:tc>
          <w:tcPr>
            <w:tcW w:w="2697" w:type="pct"/>
            <w:shd w:val="clear" w:color="auto" w:fill="FFFFFF" w:themeFill="background1"/>
          </w:tcPr>
          <w:p w:rsidR="00104F60" w:rsidRPr="008920D3" w:rsidRDefault="00104F60" w:rsidP="00104F60">
            <w:pPr>
              <w:pStyle w:val="TableParagraph"/>
              <w:spacing w:line="261" w:lineRule="auto"/>
              <w:ind w:left="178" w:right="224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920D3">
              <w:rPr>
                <w:rFonts w:asciiTheme="majorBidi" w:hAnsiTheme="majorBidi" w:cstheme="majorBidi"/>
                <w:color w:val="003300"/>
                <w:w w:val="115"/>
                <w:sz w:val="24"/>
                <w:szCs w:val="24"/>
                <w:lang w:val="fr-FR"/>
              </w:rPr>
              <w:t>Essais sur la création de liquidité:</w:t>
            </w:r>
            <w:r w:rsidRPr="008920D3">
              <w:rPr>
                <w:rFonts w:asciiTheme="majorBidi" w:hAnsiTheme="majorBidi" w:cstheme="majorBidi"/>
                <w:color w:val="003300"/>
                <w:spacing w:val="-17"/>
                <w:w w:val="115"/>
                <w:sz w:val="24"/>
                <w:szCs w:val="24"/>
                <w:lang w:val="fr-FR"/>
              </w:rPr>
              <w:t xml:space="preserve"> </w:t>
            </w:r>
            <w:r w:rsidRPr="008920D3">
              <w:rPr>
                <w:rFonts w:asciiTheme="majorBidi" w:hAnsiTheme="majorBidi" w:cstheme="majorBidi"/>
                <w:color w:val="003300"/>
                <w:w w:val="115"/>
                <w:sz w:val="24"/>
                <w:szCs w:val="24"/>
                <w:lang w:val="fr-FR"/>
              </w:rPr>
              <w:t xml:space="preserve">risque </w:t>
            </w:r>
            <w:r w:rsidRPr="008920D3">
              <w:rPr>
                <w:rFonts w:asciiTheme="majorBidi" w:hAnsiTheme="majorBidi" w:cstheme="majorBidi"/>
                <w:color w:val="003300"/>
                <w:spacing w:val="-2"/>
                <w:w w:val="115"/>
                <w:sz w:val="24"/>
                <w:szCs w:val="24"/>
                <w:lang w:val="fr-FR"/>
              </w:rPr>
              <w:t xml:space="preserve">systémique, diversification, efficience </w:t>
            </w:r>
            <w:r w:rsidRPr="008920D3">
              <w:rPr>
                <w:rFonts w:asciiTheme="majorBidi" w:hAnsiTheme="majorBidi" w:cstheme="majorBidi"/>
                <w:color w:val="003300"/>
                <w:w w:val="115"/>
                <w:sz w:val="24"/>
                <w:szCs w:val="24"/>
                <w:lang w:val="fr-FR"/>
              </w:rPr>
              <w:t xml:space="preserve">bancaire et </w:t>
            </w:r>
            <w:r w:rsidRPr="008920D3">
              <w:rPr>
                <w:rFonts w:asciiTheme="majorBidi" w:hAnsiTheme="majorBidi" w:cstheme="majorBidi"/>
                <w:color w:val="003300"/>
                <w:spacing w:val="-2"/>
                <w:w w:val="115"/>
                <w:sz w:val="24"/>
                <w:szCs w:val="24"/>
                <w:lang w:val="fr-FR"/>
              </w:rPr>
              <w:t>capacité managériale</w:t>
            </w:r>
          </w:p>
        </w:tc>
        <w:tc>
          <w:tcPr>
            <w:tcW w:w="1719" w:type="pct"/>
            <w:shd w:val="clear" w:color="auto" w:fill="FFFFFF" w:themeFill="background1"/>
          </w:tcPr>
          <w:p w:rsidR="00104F60" w:rsidRPr="008920D3" w:rsidRDefault="00104F60" w:rsidP="00104F60">
            <w:pPr>
              <w:pStyle w:val="TableParagraph"/>
              <w:ind w:left="1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20D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SRAIRI</w:t>
            </w:r>
            <w:r w:rsidRPr="008920D3">
              <w:rPr>
                <w:rFonts w:asciiTheme="majorBidi" w:hAnsiTheme="majorBidi" w:cstheme="majorBidi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8920D3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>Samir</w:t>
            </w:r>
          </w:p>
        </w:tc>
      </w:tr>
      <w:tr w:rsidR="00104F60" w:rsidRPr="0091180E" w:rsidTr="001A7D0C">
        <w:trPr>
          <w:trHeight w:val="1400"/>
        </w:trPr>
        <w:tc>
          <w:tcPr>
            <w:tcW w:w="584" w:type="pct"/>
            <w:shd w:val="clear" w:color="auto" w:fill="FFFFFF" w:themeFill="background1"/>
          </w:tcPr>
          <w:p w:rsidR="00104F60" w:rsidRDefault="00104F60" w:rsidP="00104F60">
            <w:pPr>
              <w:jc w:val="center"/>
            </w:pPr>
            <w:r w:rsidRPr="00641AB4">
              <w:rPr>
                <w:rFonts w:asciiTheme="majorBidi" w:hAnsiTheme="majorBidi" w:cstheme="majorBidi"/>
                <w:color w:val="000000" w:themeColor="text1"/>
                <w:spacing w:val="-4"/>
                <w:w w:val="115"/>
                <w:sz w:val="24"/>
                <w:szCs w:val="24"/>
              </w:rPr>
              <w:t>2023</w:t>
            </w:r>
          </w:p>
        </w:tc>
        <w:tc>
          <w:tcPr>
            <w:tcW w:w="2697" w:type="pct"/>
            <w:shd w:val="clear" w:color="auto" w:fill="FFFFFF" w:themeFill="background1"/>
          </w:tcPr>
          <w:p w:rsidR="00104F60" w:rsidRPr="008920D3" w:rsidRDefault="00104F60" w:rsidP="00104F60">
            <w:pPr>
              <w:pStyle w:val="TableParagraph"/>
              <w:spacing w:line="261" w:lineRule="auto"/>
              <w:ind w:left="104" w:right="151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920D3">
              <w:rPr>
                <w:rFonts w:asciiTheme="majorBidi" w:hAnsiTheme="majorBidi" w:cstheme="majorBidi"/>
                <w:color w:val="003300"/>
                <w:w w:val="110"/>
                <w:sz w:val="24"/>
                <w:szCs w:val="24"/>
                <w:lang w:val="fr-FR"/>
              </w:rPr>
              <w:t>Performance</w:t>
            </w:r>
            <w:r w:rsidRPr="008920D3">
              <w:rPr>
                <w:rFonts w:asciiTheme="majorBidi" w:hAnsiTheme="majorBidi" w:cstheme="majorBidi"/>
                <w:color w:val="003300"/>
                <w:spacing w:val="-16"/>
                <w:w w:val="110"/>
                <w:sz w:val="24"/>
                <w:szCs w:val="24"/>
                <w:lang w:val="fr-FR"/>
              </w:rPr>
              <w:t xml:space="preserve"> </w:t>
            </w:r>
            <w:r w:rsidRPr="008920D3">
              <w:rPr>
                <w:rFonts w:asciiTheme="majorBidi" w:hAnsiTheme="majorBidi" w:cstheme="majorBidi"/>
                <w:color w:val="003300"/>
                <w:w w:val="110"/>
                <w:sz w:val="24"/>
                <w:szCs w:val="24"/>
                <w:lang w:val="fr-FR"/>
              </w:rPr>
              <w:t xml:space="preserve">des mesures du sentiment de </w:t>
            </w:r>
            <w:r w:rsidRPr="008920D3">
              <w:rPr>
                <w:rFonts w:asciiTheme="majorBidi" w:hAnsiTheme="majorBidi" w:cstheme="majorBidi"/>
                <w:color w:val="003300"/>
                <w:spacing w:val="-2"/>
                <w:w w:val="110"/>
                <w:sz w:val="24"/>
                <w:szCs w:val="24"/>
                <w:lang w:val="fr-FR"/>
              </w:rPr>
              <w:t xml:space="preserve">l'investisseur: </w:t>
            </w:r>
            <w:r w:rsidRPr="008920D3">
              <w:rPr>
                <w:rFonts w:asciiTheme="majorBidi" w:hAnsiTheme="majorBidi" w:cstheme="majorBidi"/>
                <w:color w:val="003300"/>
                <w:w w:val="110"/>
                <w:sz w:val="24"/>
                <w:szCs w:val="24"/>
                <w:lang w:val="fr-FR"/>
              </w:rPr>
              <w:t xml:space="preserve">Une nouvelle évidence par la méthode méta- </w:t>
            </w:r>
            <w:r w:rsidRPr="008920D3">
              <w:rPr>
                <w:rFonts w:asciiTheme="majorBidi" w:hAnsiTheme="majorBidi" w:cstheme="majorBidi"/>
                <w:color w:val="003300"/>
                <w:spacing w:val="-2"/>
                <w:w w:val="110"/>
                <w:sz w:val="24"/>
                <w:szCs w:val="24"/>
                <w:lang w:val="fr-FR"/>
              </w:rPr>
              <w:t>analyse</w:t>
            </w:r>
          </w:p>
        </w:tc>
        <w:tc>
          <w:tcPr>
            <w:tcW w:w="1719" w:type="pct"/>
            <w:shd w:val="clear" w:color="auto" w:fill="FFFFFF" w:themeFill="background1"/>
          </w:tcPr>
          <w:p w:rsidR="00104F60" w:rsidRPr="008920D3" w:rsidRDefault="00104F60" w:rsidP="00104F60">
            <w:pPr>
              <w:pStyle w:val="TableParagraph"/>
              <w:ind w:left="71" w:right="5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20D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NAOUI</w:t>
            </w:r>
            <w:r w:rsidRPr="008920D3">
              <w:rPr>
                <w:rFonts w:asciiTheme="majorBidi" w:hAnsiTheme="majorBidi" w:cstheme="majorBidi"/>
                <w:color w:val="000000" w:themeColor="text1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 w:rsidRPr="008920D3">
              <w:rPr>
                <w:rFonts w:asciiTheme="majorBidi" w:hAnsiTheme="majorBidi" w:cstheme="majorBidi"/>
                <w:color w:val="000000" w:themeColor="text1"/>
                <w:spacing w:val="-2"/>
                <w:w w:val="110"/>
                <w:sz w:val="24"/>
                <w:szCs w:val="24"/>
              </w:rPr>
              <w:t>Kamel</w:t>
            </w:r>
            <w:proofErr w:type="spellEnd"/>
          </w:p>
        </w:tc>
      </w:tr>
      <w:tr w:rsidR="00104F60" w:rsidRPr="0091180E" w:rsidTr="001A7D0C">
        <w:trPr>
          <w:trHeight w:val="1400"/>
        </w:trPr>
        <w:tc>
          <w:tcPr>
            <w:tcW w:w="584" w:type="pct"/>
            <w:shd w:val="clear" w:color="auto" w:fill="FFFFFF" w:themeFill="background1"/>
          </w:tcPr>
          <w:p w:rsidR="00104F60" w:rsidRDefault="00104F60" w:rsidP="00104F60">
            <w:pPr>
              <w:jc w:val="center"/>
            </w:pPr>
            <w:r w:rsidRPr="00641AB4">
              <w:rPr>
                <w:rFonts w:asciiTheme="majorBidi" w:hAnsiTheme="majorBidi" w:cstheme="majorBidi"/>
                <w:color w:val="000000" w:themeColor="text1"/>
                <w:spacing w:val="-4"/>
                <w:w w:val="115"/>
                <w:sz w:val="24"/>
                <w:szCs w:val="24"/>
              </w:rPr>
              <w:t>2023</w:t>
            </w:r>
          </w:p>
        </w:tc>
        <w:tc>
          <w:tcPr>
            <w:tcW w:w="2697" w:type="pct"/>
            <w:shd w:val="clear" w:color="auto" w:fill="FFFFFF" w:themeFill="background1"/>
          </w:tcPr>
          <w:p w:rsidR="00104F60" w:rsidRPr="008920D3" w:rsidRDefault="00104F60" w:rsidP="00104F60">
            <w:pPr>
              <w:pStyle w:val="TableParagraph"/>
              <w:spacing w:line="261" w:lineRule="auto"/>
              <w:ind w:left="29" w:right="76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920D3">
              <w:rPr>
                <w:rFonts w:asciiTheme="majorBidi" w:hAnsiTheme="majorBidi" w:cstheme="majorBidi"/>
                <w:color w:val="003300"/>
                <w:w w:val="110"/>
                <w:sz w:val="24"/>
                <w:szCs w:val="24"/>
                <w:lang w:val="fr-FR"/>
              </w:rPr>
              <w:t xml:space="preserve">Prédiction du risque de crédit dans les banques </w:t>
            </w:r>
            <w:r w:rsidRPr="008920D3">
              <w:rPr>
                <w:rFonts w:asciiTheme="majorBidi" w:hAnsiTheme="majorBidi" w:cstheme="majorBidi"/>
                <w:color w:val="003300"/>
                <w:spacing w:val="-2"/>
                <w:w w:val="110"/>
                <w:sz w:val="24"/>
                <w:szCs w:val="24"/>
                <w:lang w:val="fr-FR"/>
              </w:rPr>
              <w:t>Islamiques:</w:t>
            </w:r>
            <w:r w:rsidRPr="008920D3">
              <w:rPr>
                <w:rFonts w:asciiTheme="majorBidi" w:hAnsiTheme="majorBidi" w:cstheme="majorBidi"/>
                <w:color w:val="003300"/>
                <w:spacing w:val="80"/>
                <w:w w:val="110"/>
                <w:sz w:val="24"/>
                <w:szCs w:val="24"/>
                <w:lang w:val="fr-FR"/>
              </w:rPr>
              <w:t xml:space="preserve"> </w:t>
            </w:r>
            <w:r w:rsidRPr="008920D3">
              <w:rPr>
                <w:rFonts w:asciiTheme="majorBidi" w:hAnsiTheme="majorBidi" w:cstheme="majorBidi"/>
                <w:color w:val="003300"/>
                <w:w w:val="110"/>
                <w:sz w:val="24"/>
                <w:szCs w:val="24"/>
                <w:lang w:val="fr-FR"/>
              </w:rPr>
              <w:t>Apport du</w:t>
            </w:r>
            <w:r w:rsidRPr="008920D3">
              <w:rPr>
                <w:rFonts w:asciiTheme="majorBidi" w:hAnsiTheme="majorBidi" w:cstheme="majorBidi"/>
                <w:color w:val="003300"/>
                <w:spacing w:val="80"/>
                <w:w w:val="110"/>
                <w:sz w:val="24"/>
                <w:szCs w:val="24"/>
                <w:lang w:val="fr-FR"/>
              </w:rPr>
              <w:t xml:space="preserve"> </w:t>
            </w:r>
            <w:r w:rsidRPr="008920D3">
              <w:rPr>
                <w:rFonts w:asciiTheme="majorBidi" w:hAnsiTheme="majorBidi" w:cstheme="majorBidi"/>
                <w:color w:val="003300"/>
                <w:spacing w:val="-2"/>
                <w:w w:val="110"/>
                <w:sz w:val="24"/>
                <w:szCs w:val="24"/>
                <w:lang w:val="fr-FR"/>
              </w:rPr>
              <w:t xml:space="preserve">système </w:t>
            </w:r>
            <w:r w:rsidRPr="008920D3">
              <w:rPr>
                <w:rFonts w:asciiTheme="majorBidi" w:hAnsiTheme="majorBidi" w:cstheme="majorBidi"/>
                <w:color w:val="003300"/>
                <w:w w:val="110"/>
                <w:sz w:val="24"/>
                <w:szCs w:val="24"/>
                <w:lang w:val="fr-FR"/>
              </w:rPr>
              <w:t>d'inférence neuro- flou adaptif</w:t>
            </w:r>
            <w:r w:rsidRPr="008920D3">
              <w:rPr>
                <w:rFonts w:asciiTheme="majorBidi" w:hAnsiTheme="majorBidi" w:cstheme="majorBidi"/>
                <w:color w:val="003300"/>
                <w:spacing w:val="40"/>
                <w:w w:val="110"/>
                <w:sz w:val="24"/>
                <w:szCs w:val="24"/>
                <w:lang w:val="fr-FR"/>
              </w:rPr>
              <w:t xml:space="preserve"> </w:t>
            </w:r>
            <w:r w:rsidRPr="008920D3">
              <w:rPr>
                <w:rFonts w:asciiTheme="majorBidi" w:hAnsiTheme="majorBidi" w:cstheme="majorBidi"/>
                <w:color w:val="003300"/>
                <w:w w:val="110"/>
                <w:sz w:val="24"/>
                <w:szCs w:val="24"/>
                <w:lang w:val="fr-FR"/>
              </w:rPr>
              <w:t>(ANFIS )</w:t>
            </w:r>
          </w:p>
        </w:tc>
        <w:tc>
          <w:tcPr>
            <w:tcW w:w="1719" w:type="pct"/>
            <w:shd w:val="clear" w:color="auto" w:fill="FFFFFF" w:themeFill="background1"/>
          </w:tcPr>
          <w:p w:rsidR="00104F60" w:rsidRPr="008920D3" w:rsidRDefault="00104F60" w:rsidP="00104F60">
            <w:pPr>
              <w:pStyle w:val="TableParagraph"/>
              <w:spacing w:line="261" w:lineRule="auto"/>
              <w:ind w:left="457" w:firstLine="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20D3">
              <w:rPr>
                <w:rFonts w:asciiTheme="majorBidi" w:hAnsiTheme="majorBidi" w:cstheme="majorBidi"/>
                <w:color w:val="003300"/>
                <w:spacing w:val="-2"/>
                <w:w w:val="115"/>
                <w:sz w:val="24"/>
                <w:szCs w:val="24"/>
              </w:rPr>
              <w:t>B</w:t>
            </w:r>
            <w:r>
              <w:rPr>
                <w:rFonts w:asciiTheme="majorBidi" w:hAnsiTheme="majorBidi" w:cstheme="majorBidi"/>
                <w:color w:val="003300"/>
                <w:spacing w:val="-2"/>
                <w:w w:val="115"/>
                <w:sz w:val="24"/>
                <w:szCs w:val="24"/>
              </w:rPr>
              <w:t xml:space="preserve">BOUGATEF </w:t>
            </w:r>
            <w:proofErr w:type="spellStart"/>
            <w:r>
              <w:rPr>
                <w:rFonts w:asciiTheme="majorBidi" w:hAnsiTheme="majorBidi" w:cstheme="majorBidi"/>
                <w:color w:val="003300"/>
                <w:spacing w:val="-2"/>
                <w:w w:val="115"/>
                <w:sz w:val="24"/>
                <w:szCs w:val="24"/>
              </w:rPr>
              <w:t>Khemaies</w:t>
            </w:r>
            <w:proofErr w:type="spellEnd"/>
          </w:p>
        </w:tc>
      </w:tr>
      <w:tr w:rsidR="00104F60" w:rsidRPr="0091180E" w:rsidTr="001A7D0C">
        <w:trPr>
          <w:trHeight w:val="1400"/>
        </w:trPr>
        <w:tc>
          <w:tcPr>
            <w:tcW w:w="584" w:type="pct"/>
            <w:shd w:val="clear" w:color="auto" w:fill="FFFFFF" w:themeFill="background1"/>
          </w:tcPr>
          <w:p w:rsidR="00104F60" w:rsidRDefault="00104F60" w:rsidP="00104F60">
            <w:pPr>
              <w:jc w:val="center"/>
            </w:pPr>
            <w:r w:rsidRPr="00641AB4">
              <w:rPr>
                <w:rFonts w:asciiTheme="majorBidi" w:hAnsiTheme="majorBidi" w:cstheme="majorBidi"/>
                <w:color w:val="000000" w:themeColor="text1"/>
                <w:spacing w:val="-4"/>
                <w:w w:val="115"/>
                <w:sz w:val="24"/>
                <w:szCs w:val="24"/>
              </w:rPr>
              <w:t>2023</w:t>
            </w:r>
          </w:p>
        </w:tc>
        <w:tc>
          <w:tcPr>
            <w:tcW w:w="2697" w:type="pct"/>
            <w:shd w:val="clear" w:color="auto" w:fill="FFFFFF" w:themeFill="background1"/>
          </w:tcPr>
          <w:p w:rsidR="00104F60" w:rsidRPr="008920D3" w:rsidRDefault="00104F60" w:rsidP="00104F60">
            <w:pPr>
              <w:pStyle w:val="TableParagraph"/>
              <w:spacing w:line="261" w:lineRule="auto"/>
              <w:ind w:left="152" w:right="198" w:hanging="1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920D3">
              <w:rPr>
                <w:rFonts w:asciiTheme="majorBidi" w:hAnsiTheme="majorBidi" w:cstheme="majorBidi"/>
                <w:color w:val="003300"/>
                <w:w w:val="110"/>
                <w:sz w:val="24"/>
                <w:szCs w:val="24"/>
                <w:lang w:val="fr-FR"/>
              </w:rPr>
              <w:t xml:space="preserve">Incertitude des </w:t>
            </w:r>
            <w:r w:rsidRPr="008920D3">
              <w:rPr>
                <w:rFonts w:asciiTheme="majorBidi" w:hAnsiTheme="majorBidi" w:cstheme="majorBidi"/>
                <w:color w:val="003300"/>
                <w:spacing w:val="-2"/>
                <w:w w:val="110"/>
                <w:sz w:val="24"/>
                <w:szCs w:val="24"/>
                <w:lang w:val="fr-FR"/>
              </w:rPr>
              <w:t xml:space="preserve">Politiques </w:t>
            </w:r>
            <w:r w:rsidRPr="008920D3">
              <w:rPr>
                <w:rFonts w:asciiTheme="majorBidi" w:hAnsiTheme="majorBidi" w:cstheme="majorBidi"/>
                <w:color w:val="003300"/>
                <w:w w:val="110"/>
                <w:sz w:val="24"/>
                <w:szCs w:val="24"/>
                <w:lang w:val="fr-FR"/>
              </w:rPr>
              <w:t>Économiques</w:t>
            </w:r>
            <w:r w:rsidRPr="008920D3">
              <w:rPr>
                <w:rFonts w:asciiTheme="majorBidi" w:hAnsiTheme="majorBidi" w:cstheme="majorBidi"/>
                <w:color w:val="003300"/>
                <w:spacing w:val="-16"/>
                <w:w w:val="110"/>
                <w:sz w:val="24"/>
                <w:szCs w:val="24"/>
                <w:lang w:val="fr-FR"/>
              </w:rPr>
              <w:t xml:space="preserve"> </w:t>
            </w:r>
            <w:r w:rsidRPr="008920D3">
              <w:rPr>
                <w:rFonts w:asciiTheme="majorBidi" w:hAnsiTheme="majorBidi" w:cstheme="majorBidi"/>
                <w:color w:val="003300"/>
                <w:w w:val="110"/>
                <w:sz w:val="24"/>
                <w:szCs w:val="24"/>
                <w:lang w:val="fr-FR"/>
              </w:rPr>
              <w:t xml:space="preserve">et </w:t>
            </w:r>
            <w:r w:rsidRPr="008920D3">
              <w:rPr>
                <w:rFonts w:asciiTheme="majorBidi" w:hAnsiTheme="majorBidi" w:cstheme="majorBidi"/>
                <w:color w:val="003300"/>
                <w:spacing w:val="-2"/>
                <w:w w:val="110"/>
                <w:sz w:val="24"/>
                <w:szCs w:val="24"/>
                <w:lang w:val="fr-FR"/>
              </w:rPr>
              <w:t xml:space="preserve">Décisions </w:t>
            </w:r>
            <w:r w:rsidRPr="008920D3">
              <w:rPr>
                <w:rFonts w:asciiTheme="majorBidi" w:hAnsiTheme="majorBidi" w:cstheme="majorBidi"/>
                <w:color w:val="003300"/>
                <w:w w:val="110"/>
                <w:sz w:val="24"/>
                <w:szCs w:val="24"/>
                <w:lang w:val="fr-FR"/>
              </w:rPr>
              <w:t xml:space="preserve">Financières des </w:t>
            </w:r>
            <w:r w:rsidRPr="008920D3">
              <w:rPr>
                <w:rFonts w:asciiTheme="majorBidi" w:hAnsiTheme="majorBidi" w:cstheme="majorBidi"/>
                <w:color w:val="003300"/>
                <w:spacing w:val="-2"/>
                <w:w w:val="110"/>
                <w:sz w:val="24"/>
                <w:szCs w:val="24"/>
                <w:lang w:val="fr-FR"/>
              </w:rPr>
              <w:t xml:space="preserve">Entreprises: Investissement, </w:t>
            </w:r>
            <w:r w:rsidRPr="008920D3">
              <w:rPr>
                <w:rFonts w:asciiTheme="majorBidi" w:hAnsiTheme="majorBidi" w:cstheme="majorBidi"/>
                <w:color w:val="003300"/>
                <w:w w:val="110"/>
                <w:sz w:val="24"/>
                <w:szCs w:val="24"/>
                <w:lang w:val="fr-FR"/>
              </w:rPr>
              <w:t>Endettement</w:t>
            </w:r>
            <w:r w:rsidRPr="008920D3">
              <w:rPr>
                <w:rFonts w:asciiTheme="majorBidi" w:hAnsiTheme="majorBidi" w:cstheme="majorBidi"/>
                <w:color w:val="003300"/>
                <w:spacing w:val="42"/>
                <w:w w:val="110"/>
                <w:sz w:val="24"/>
                <w:szCs w:val="24"/>
                <w:lang w:val="fr-FR"/>
              </w:rPr>
              <w:t xml:space="preserve"> </w:t>
            </w:r>
            <w:r w:rsidRPr="008920D3">
              <w:rPr>
                <w:rFonts w:asciiTheme="majorBidi" w:hAnsiTheme="majorBidi" w:cstheme="majorBidi"/>
                <w:color w:val="003300"/>
                <w:spacing w:val="-5"/>
                <w:w w:val="110"/>
                <w:sz w:val="24"/>
                <w:szCs w:val="24"/>
                <w:lang w:val="fr-FR"/>
              </w:rPr>
              <w:t xml:space="preserve">et </w:t>
            </w:r>
            <w:r w:rsidRPr="008920D3">
              <w:rPr>
                <w:rFonts w:asciiTheme="majorBidi" w:hAnsiTheme="majorBidi" w:cstheme="majorBidi"/>
                <w:color w:val="003300"/>
                <w:w w:val="110"/>
                <w:sz w:val="24"/>
                <w:szCs w:val="24"/>
                <w:lang w:val="fr-FR"/>
              </w:rPr>
              <w:t xml:space="preserve">Politique de </w:t>
            </w:r>
            <w:r w:rsidRPr="008920D3">
              <w:rPr>
                <w:rFonts w:asciiTheme="majorBidi" w:hAnsiTheme="majorBidi" w:cstheme="majorBidi"/>
                <w:color w:val="003300"/>
                <w:spacing w:val="-2"/>
                <w:w w:val="110"/>
                <w:sz w:val="24"/>
                <w:szCs w:val="24"/>
                <w:lang w:val="fr-FR"/>
              </w:rPr>
              <w:t>Dividendes</w:t>
            </w:r>
            <w:r w:rsidRPr="008920D3">
              <w:rPr>
                <w:rFonts w:asciiTheme="majorBidi" w:hAnsiTheme="majorBidi" w:cstheme="majorBidi"/>
                <w:color w:val="003300"/>
                <w:spacing w:val="-14"/>
                <w:w w:val="110"/>
                <w:sz w:val="24"/>
                <w:szCs w:val="24"/>
                <w:lang w:val="fr-FR"/>
              </w:rPr>
              <w:t xml:space="preserve"> </w:t>
            </w:r>
            <w:r w:rsidRPr="008920D3">
              <w:rPr>
                <w:rFonts w:asciiTheme="majorBidi" w:hAnsiTheme="majorBidi" w:cstheme="majorBidi"/>
                <w:color w:val="003300"/>
                <w:spacing w:val="-2"/>
                <w:w w:val="110"/>
                <w:sz w:val="24"/>
                <w:szCs w:val="24"/>
                <w:lang w:val="fr-FR"/>
              </w:rPr>
              <w:t xml:space="preserve">Cas </w:t>
            </w:r>
            <w:r w:rsidRPr="008920D3">
              <w:rPr>
                <w:rFonts w:asciiTheme="majorBidi" w:hAnsiTheme="majorBidi" w:cstheme="majorBidi"/>
                <w:color w:val="003300"/>
                <w:w w:val="110"/>
                <w:sz w:val="24"/>
                <w:szCs w:val="24"/>
                <w:lang w:val="fr-FR"/>
              </w:rPr>
              <w:t xml:space="preserve">des BRIC </w:t>
            </w:r>
            <w:r w:rsidRPr="008920D3">
              <w:rPr>
                <w:rFonts w:asciiTheme="majorBidi" w:hAnsiTheme="majorBidi" w:cstheme="majorBidi"/>
                <w:color w:val="003300"/>
                <w:spacing w:val="-2"/>
                <w:w w:val="110"/>
                <w:sz w:val="24"/>
                <w:szCs w:val="24"/>
                <w:lang w:val="fr-FR"/>
              </w:rPr>
              <w:t>Countries</w:t>
            </w:r>
          </w:p>
        </w:tc>
        <w:tc>
          <w:tcPr>
            <w:tcW w:w="1719" w:type="pct"/>
            <w:shd w:val="clear" w:color="auto" w:fill="FFFFFF" w:themeFill="background1"/>
          </w:tcPr>
          <w:p w:rsidR="00104F60" w:rsidRPr="008920D3" w:rsidRDefault="00104F60" w:rsidP="00104F60">
            <w:pPr>
              <w:pStyle w:val="TableParagraph"/>
              <w:spacing w:line="261" w:lineRule="auto"/>
              <w:ind w:left="457" w:hanging="8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20D3">
              <w:rPr>
                <w:rFonts w:asciiTheme="majorBidi" w:hAnsiTheme="majorBidi" w:cstheme="majorBidi"/>
                <w:color w:val="003300"/>
                <w:spacing w:val="-4"/>
                <w:sz w:val="24"/>
                <w:szCs w:val="24"/>
              </w:rPr>
              <w:t xml:space="preserve">BELHASSINE </w:t>
            </w:r>
            <w:proofErr w:type="spellStart"/>
            <w:r>
              <w:rPr>
                <w:rFonts w:asciiTheme="majorBidi" w:hAnsiTheme="majorBidi" w:cstheme="majorBidi"/>
                <w:color w:val="003300"/>
                <w:spacing w:val="-2"/>
                <w:w w:val="105"/>
                <w:sz w:val="24"/>
                <w:szCs w:val="24"/>
              </w:rPr>
              <w:t>Olfa</w:t>
            </w:r>
            <w:proofErr w:type="spellEnd"/>
          </w:p>
        </w:tc>
      </w:tr>
      <w:tr w:rsidR="00104F60" w:rsidRPr="0091180E" w:rsidTr="001A7D0C">
        <w:trPr>
          <w:trHeight w:val="1400"/>
        </w:trPr>
        <w:tc>
          <w:tcPr>
            <w:tcW w:w="584" w:type="pct"/>
            <w:shd w:val="clear" w:color="auto" w:fill="FFFFFF" w:themeFill="background1"/>
          </w:tcPr>
          <w:p w:rsidR="00104F60" w:rsidRPr="00DD6DE1" w:rsidRDefault="00104F60" w:rsidP="00104F60">
            <w:pPr>
              <w:spacing w:before="120"/>
              <w:jc w:val="center"/>
              <w:rPr>
                <w:rFonts w:asciiTheme="majorBidi" w:hAnsiTheme="majorBidi" w:cstheme="majorBidi"/>
                <w:color w:val="000000" w:themeColor="text1"/>
                <w:spacing w:val="-4"/>
                <w:w w:val="115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pacing w:val="-4"/>
                <w:w w:val="115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2697" w:type="pct"/>
            <w:shd w:val="clear" w:color="auto" w:fill="FFFFFF" w:themeFill="background1"/>
          </w:tcPr>
          <w:p w:rsidR="00104F60" w:rsidRPr="008920D3" w:rsidRDefault="00104F60" w:rsidP="00104F60">
            <w:pPr>
              <w:pStyle w:val="TableParagraph"/>
              <w:spacing w:line="261" w:lineRule="auto"/>
              <w:ind w:left="125" w:right="172" w:hanging="1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8920D3">
              <w:rPr>
                <w:rFonts w:asciiTheme="majorBidi" w:hAnsiTheme="majorBidi" w:cstheme="majorBidi"/>
                <w:color w:val="003300"/>
                <w:w w:val="110"/>
                <w:sz w:val="24"/>
                <w:szCs w:val="24"/>
                <w:lang w:val="en-GB"/>
              </w:rPr>
              <w:t xml:space="preserve">The Interactive Role between </w:t>
            </w:r>
            <w:r w:rsidRPr="008920D3">
              <w:rPr>
                <w:rFonts w:asciiTheme="majorBidi" w:hAnsiTheme="majorBidi" w:cstheme="majorBidi"/>
                <w:color w:val="003300"/>
                <w:spacing w:val="-2"/>
                <w:w w:val="110"/>
                <w:sz w:val="24"/>
                <w:szCs w:val="24"/>
                <w:lang w:val="en-GB"/>
              </w:rPr>
              <w:t xml:space="preserve">Corporate </w:t>
            </w:r>
            <w:r w:rsidRPr="008920D3">
              <w:rPr>
                <w:rFonts w:asciiTheme="majorBidi" w:hAnsiTheme="majorBidi" w:cstheme="majorBidi"/>
                <w:color w:val="003300"/>
                <w:w w:val="110"/>
                <w:sz w:val="24"/>
                <w:szCs w:val="24"/>
                <w:lang w:val="en-GB"/>
              </w:rPr>
              <w:t>Governance</w:t>
            </w:r>
            <w:r w:rsidRPr="008920D3">
              <w:rPr>
                <w:rFonts w:asciiTheme="majorBidi" w:hAnsiTheme="majorBidi" w:cstheme="majorBidi"/>
                <w:color w:val="003300"/>
                <w:spacing w:val="-16"/>
                <w:w w:val="110"/>
                <w:sz w:val="24"/>
                <w:szCs w:val="24"/>
                <w:lang w:val="en-GB"/>
              </w:rPr>
              <w:t xml:space="preserve"> </w:t>
            </w:r>
            <w:r w:rsidRPr="008920D3">
              <w:rPr>
                <w:rFonts w:asciiTheme="majorBidi" w:hAnsiTheme="majorBidi" w:cstheme="majorBidi"/>
                <w:color w:val="003300"/>
                <w:w w:val="110"/>
                <w:sz w:val="24"/>
                <w:szCs w:val="24"/>
                <w:lang w:val="en-GB"/>
              </w:rPr>
              <w:t xml:space="preserve">and </w:t>
            </w:r>
            <w:r w:rsidRPr="008920D3">
              <w:rPr>
                <w:rFonts w:asciiTheme="majorBidi" w:hAnsiTheme="majorBidi" w:cstheme="majorBidi"/>
                <w:color w:val="003300"/>
                <w:spacing w:val="-2"/>
                <w:w w:val="110"/>
                <w:sz w:val="24"/>
                <w:szCs w:val="24"/>
                <w:lang w:val="en-GB"/>
              </w:rPr>
              <w:t xml:space="preserve">Balanced </w:t>
            </w:r>
            <w:r w:rsidRPr="008920D3">
              <w:rPr>
                <w:rFonts w:asciiTheme="majorBidi" w:hAnsiTheme="majorBidi" w:cstheme="majorBidi"/>
                <w:color w:val="003300"/>
                <w:w w:val="110"/>
                <w:sz w:val="24"/>
                <w:szCs w:val="24"/>
                <w:lang w:val="en-GB"/>
              </w:rPr>
              <w:t xml:space="preserve">Scorecard in </w:t>
            </w:r>
            <w:proofErr w:type="spellStart"/>
            <w:r w:rsidRPr="008920D3">
              <w:rPr>
                <w:rFonts w:asciiTheme="majorBidi" w:hAnsiTheme="majorBidi" w:cstheme="majorBidi"/>
                <w:color w:val="003300"/>
                <w:w w:val="110"/>
                <w:sz w:val="24"/>
                <w:szCs w:val="24"/>
                <w:lang w:val="en-GB"/>
              </w:rPr>
              <w:t>Rducing</w:t>
            </w:r>
            <w:proofErr w:type="spellEnd"/>
            <w:r w:rsidRPr="008920D3">
              <w:rPr>
                <w:rFonts w:asciiTheme="majorBidi" w:hAnsiTheme="majorBidi" w:cstheme="majorBidi"/>
                <w:color w:val="003300"/>
                <w:w w:val="110"/>
                <w:sz w:val="24"/>
                <w:szCs w:val="24"/>
                <w:lang w:val="en-GB"/>
              </w:rPr>
              <w:t xml:space="preserve"> Black Box Accounting Practices - An Analytical Study of the of Sample of Iraq Banks</w:t>
            </w:r>
          </w:p>
        </w:tc>
        <w:tc>
          <w:tcPr>
            <w:tcW w:w="1719" w:type="pct"/>
            <w:shd w:val="clear" w:color="auto" w:fill="FFFFFF" w:themeFill="background1"/>
          </w:tcPr>
          <w:p w:rsidR="00104F60" w:rsidRPr="008920D3" w:rsidRDefault="00104F60" w:rsidP="00104F60">
            <w:pPr>
              <w:pStyle w:val="TableParagraph"/>
              <w:spacing w:line="261" w:lineRule="auto"/>
              <w:ind w:left="457" w:hanging="27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3300"/>
                <w:spacing w:val="-2"/>
                <w:w w:val="110"/>
                <w:sz w:val="24"/>
                <w:szCs w:val="24"/>
              </w:rPr>
              <w:t>BEN GHODHBANE Sana</w:t>
            </w:r>
          </w:p>
        </w:tc>
      </w:tr>
      <w:tr w:rsidR="00104F60" w:rsidRPr="0091180E" w:rsidTr="001A7D0C">
        <w:trPr>
          <w:trHeight w:val="1400"/>
        </w:trPr>
        <w:tc>
          <w:tcPr>
            <w:tcW w:w="584" w:type="pct"/>
            <w:shd w:val="clear" w:color="auto" w:fill="FFFFFF" w:themeFill="background1"/>
          </w:tcPr>
          <w:p w:rsidR="00104F60" w:rsidRPr="00DD6DE1" w:rsidRDefault="00104F60" w:rsidP="00104F60">
            <w:pPr>
              <w:spacing w:before="120"/>
              <w:jc w:val="center"/>
              <w:rPr>
                <w:rFonts w:asciiTheme="majorBidi" w:hAnsiTheme="majorBidi" w:cstheme="majorBidi"/>
                <w:color w:val="000000" w:themeColor="text1"/>
                <w:spacing w:val="-4"/>
                <w:w w:val="115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pacing w:val="-4"/>
                <w:w w:val="115"/>
                <w:sz w:val="24"/>
                <w:szCs w:val="24"/>
              </w:rPr>
              <w:t>2023</w:t>
            </w:r>
          </w:p>
        </w:tc>
        <w:tc>
          <w:tcPr>
            <w:tcW w:w="2697" w:type="pct"/>
            <w:shd w:val="clear" w:color="auto" w:fill="FFFFFF" w:themeFill="background1"/>
          </w:tcPr>
          <w:p w:rsidR="00104F60" w:rsidRPr="008920D3" w:rsidRDefault="00104F60" w:rsidP="00104F60">
            <w:pPr>
              <w:pStyle w:val="TableParagraph"/>
              <w:bidi/>
              <w:spacing w:line="261" w:lineRule="auto"/>
              <w:ind w:left="29" w:right="-1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20D3">
              <w:rPr>
                <w:rFonts w:asciiTheme="majorBidi" w:hAnsiTheme="majorBidi" w:cstheme="majorBidi"/>
                <w:color w:val="003300"/>
                <w:w w:val="125"/>
                <w:sz w:val="24"/>
                <w:szCs w:val="24"/>
              </w:rPr>
              <w:t>"</w:t>
            </w:r>
            <w:proofErr w:type="spellStart"/>
            <w:r w:rsidRPr="008920D3">
              <w:rPr>
                <w:rFonts w:asciiTheme="majorBidi" w:hAnsiTheme="majorBidi" w:cstheme="majorBidi"/>
                <w:color w:val="003300"/>
                <w:w w:val="125"/>
                <w:sz w:val="24"/>
                <w:szCs w:val="24"/>
                <w:rtl/>
              </w:rPr>
              <w:t>ﺍﻫﻤﻴﺔ</w:t>
            </w:r>
            <w:proofErr w:type="spellEnd"/>
            <w:r w:rsidRPr="008920D3">
              <w:rPr>
                <w:rFonts w:asciiTheme="majorBidi" w:hAnsiTheme="majorBidi" w:cstheme="majorBidi"/>
                <w:color w:val="003300"/>
                <w:spacing w:val="-18"/>
                <w:w w:val="125"/>
                <w:sz w:val="24"/>
                <w:szCs w:val="24"/>
                <w:rtl/>
              </w:rPr>
              <w:t xml:space="preserve"> </w:t>
            </w:r>
            <w:proofErr w:type="spellStart"/>
            <w:r w:rsidRPr="008920D3">
              <w:rPr>
                <w:rFonts w:asciiTheme="majorBidi" w:hAnsiTheme="majorBidi" w:cstheme="majorBidi"/>
                <w:color w:val="003300"/>
                <w:w w:val="125"/>
                <w:sz w:val="24"/>
                <w:szCs w:val="24"/>
                <w:rtl/>
              </w:rPr>
              <w:t>ﻣﻮﺍﺯﻧﺔ</w:t>
            </w:r>
            <w:proofErr w:type="spellEnd"/>
            <w:r w:rsidRPr="008920D3">
              <w:rPr>
                <w:rFonts w:asciiTheme="majorBidi" w:hAnsiTheme="majorBidi" w:cstheme="majorBidi"/>
                <w:color w:val="003300"/>
                <w:spacing w:val="-17"/>
                <w:w w:val="125"/>
                <w:sz w:val="24"/>
                <w:szCs w:val="24"/>
                <w:rtl/>
              </w:rPr>
              <w:t xml:space="preserve"> </w:t>
            </w:r>
            <w:proofErr w:type="spellStart"/>
            <w:r w:rsidRPr="008920D3">
              <w:rPr>
                <w:rFonts w:asciiTheme="majorBidi" w:hAnsiTheme="majorBidi" w:cstheme="majorBidi"/>
                <w:color w:val="003300"/>
                <w:w w:val="125"/>
                <w:sz w:val="24"/>
                <w:szCs w:val="24"/>
                <w:rtl/>
              </w:rPr>
              <w:t>ﺍﻟﺒﺮﺍﻣﺞ</w:t>
            </w:r>
            <w:proofErr w:type="spellEnd"/>
            <w:r w:rsidRPr="008920D3">
              <w:rPr>
                <w:rFonts w:asciiTheme="majorBidi" w:hAnsiTheme="majorBidi" w:cstheme="majorBidi"/>
                <w:color w:val="003300"/>
                <w:spacing w:val="-18"/>
                <w:w w:val="125"/>
                <w:sz w:val="24"/>
                <w:szCs w:val="24"/>
                <w:rtl/>
              </w:rPr>
              <w:t xml:space="preserve"> </w:t>
            </w:r>
            <w:r w:rsidRPr="008920D3">
              <w:rPr>
                <w:rFonts w:asciiTheme="majorBidi" w:hAnsiTheme="majorBidi" w:cstheme="majorBidi"/>
                <w:color w:val="003300"/>
                <w:w w:val="125"/>
                <w:sz w:val="24"/>
                <w:szCs w:val="24"/>
                <w:rtl/>
              </w:rPr>
              <w:t xml:space="preserve">ﻭ </w:t>
            </w:r>
            <w:proofErr w:type="spellStart"/>
            <w:r w:rsidRPr="008920D3">
              <w:rPr>
                <w:rFonts w:asciiTheme="majorBidi" w:hAnsiTheme="majorBidi" w:cstheme="majorBidi"/>
                <w:color w:val="003300"/>
                <w:w w:val="130"/>
                <w:sz w:val="24"/>
                <w:szCs w:val="24"/>
                <w:rtl/>
              </w:rPr>
              <w:t>ﺍﻻﺩﺍﺀ</w:t>
            </w:r>
            <w:proofErr w:type="spellEnd"/>
            <w:r w:rsidRPr="008920D3">
              <w:rPr>
                <w:rFonts w:asciiTheme="majorBidi" w:hAnsiTheme="majorBidi" w:cstheme="majorBidi"/>
                <w:color w:val="003300"/>
                <w:w w:val="130"/>
                <w:sz w:val="24"/>
                <w:szCs w:val="24"/>
                <w:rtl/>
              </w:rPr>
              <w:t xml:space="preserve"> </w:t>
            </w:r>
            <w:proofErr w:type="spellStart"/>
            <w:r w:rsidRPr="008920D3">
              <w:rPr>
                <w:rFonts w:asciiTheme="majorBidi" w:hAnsiTheme="majorBidi" w:cstheme="majorBidi"/>
                <w:color w:val="003300"/>
                <w:w w:val="130"/>
                <w:sz w:val="24"/>
                <w:szCs w:val="24"/>
                <w:rtl/>
              </w:rPr>
              <w:t>ﻟﺘﻨﻤﻴﺔ</w:t>
            </w:r>
            <w:proofErr w:type="spellEnd"/>
            <w:r w:rsidRPr="008920D3">
              <w:rPr>
                <w:rFonts w:asciiTheme="majorBidi" w:hAnsiTheme="majorBidi" w:cstheme="majorBidi"/>
                <w:color w:val="003300"/>
                <w:w w:val="130"/>
                <w:sz w:val="24"/>
                <w:szCs w:val="24"/>
                <w:rtl/>
              </w:rPr>
              <w:t xml:space="preserve"> </w:t>
            </w:r>
            <w:proofErr w:type="spellStart"/>
            <w:r w:rsidRPr="008920D3">
              <w:rPr>
                <w:rFonts w:asciiTheme="majorBidi" w:hAnsiTheme="majorBidi" w:cstheme="majorBidi"/>
                <w:color w:val="003300"/>
                <w:w w:val="130"/>
                <w:sz w:val="24"/>
                <w:szCs w:val="24"/>
                <w:rtl/>
              </w:rPr>
              <w:t>ﺍﻟﻤﺸﺎﺭﻳﻊ</w:t>
            </w:r>
            <w:proofErr w:type="spellEnd"/>
            <w:r w:rsidRPr="008920D3">
              <w:rPr>
                <w:rFonts w:asciiTheme="majorBidi" w:hAnsiTheme="majorBidi" w:cstheme="majorBidi"/>
                <w:color w:val="003300"/>
                <w:w w:val="130"/>
                <w:sz w:val="24"/>
                <w:szCs w:val="24"/>
                <w:rtl/>
              </w:rPr>
              <w:t xml:space="preserve"> </w:t>
            </w:r>
            <w:proofErr w:type="spellStart"/>
            <w:r w:rsidRPr="008920D3">
              <w:rPr>
                <w:rFonts w:asciiTheme="majorBidi" w:hAnsiTheme="majorBidi" w:cstheme="majorBidi"/>
                <w:color w:val="003300"/>
                <w:w w:val="130"/>
                <w:sz w:val="24"/>
                <w:szCs w:val="24"/>
                <w:rtl/>
              </w:rPr>
              <w:t>ﺍﻻﺳﺘﺜﻤﺎﺭﻳﺔ</w:t>
            </w:r>
            <w:proofErr w:type="spellEnd"/>
            <w:r w:rsidRPr="008920D3">
              <w:rPr>
                <w:rFonts w:asciiTheme="majorBidi" w:hAnsiTheme="majorBidi" w:cstheme="majorBidi"/>
                <w:color w:val="003300"/>
                <w:w w:val="130"/>
                <w:sz w:val="24"/>
                <w:szCs w:val="24"/>
                <w:rtl/>
              </w:rPr>
              <w:t xml:space="preserve"> </w:t>
            </w:r>
            <w:proofErr w:type="spellStart"/>
            <w:r w:rsidRPr="008920D3">
              <w:rPr>
                <w:rFonts w:asciiTheme="majorBidi" w:hAnsiTheme="majorBidi" w:cstheme="majorBidi"/>
                <w:color w:val="003300"/>
                <w:w w:val="130"/>
                <w:sz w:val="24"/>
                <w:szCs w:val="24"/>
                <w:rtl/>
              </w:rPr>
              <w:t>ﻓﻲ</w:t>
            </w:r>
            <w:proofErr w:type="spellEnd"/>
            <w:r w:rsidRPr="008920D3">
              <w:rPr>
                <w:rFonts w:asciiTheme="majorBidi" w:hAnsiTheme="majorBidi" w:cstheme="majorBidi"/>
                <w:color w:val="003300"/>
                <w:w w:val="130"/>
                <w:sz w:val="24"/>
                <w:szCs w:val="24"/>
                <w:rtl/>
              </w:rPr>
              <w:t xml:space="preserve"> </w:t>
            </w:r>
            <w:proofErr w:type="spellStart"/>
            <w:r w:rsidRPr="008920D3">
              <w:rPr>
                <w:rFonts w:asciiTheme="majorBidi" w:hAnsiTheme="majorBidi" w:cstheme="majorBidi"/>
                <w:color w:val="003300"/>
                <w:w w:val="130"/>
                <w:sz w:val="24"/>
                <w:szCs w:val="24"/>
                <w:rtl/>
              </w:rPr>
              <w:t>ﻇﻞ</w:t>
            </w:r>
            <w:proofErr w:type="spellEnd"/>
            <w:r w:rsidRPr="008920D3">
              <w:rPr>
                <w:rFonts w:asciiTheme="majorBidi" w:hAnsiTheme="majorBidi" w:cstheme="majorBidi"/>
                <w:color w:val="003300"/>
                <w:w w:val="130"/>
                <w:sz w:val="24"/>
                <w:szCs w:val="24"/>
                <w:rtl/>
              </w:rPr>
              <w:t xml:space="preserve"> </w:t>
            </w:r>
            <w:proofErr w:type="spellStart"/>
            <w:r w:rsidRPr="008920D3">
              <w:rPr>
                <w:rFonts w:asciiTheme="majorBidi" w:hAnsiTheme="majorBidi" w:cstheme="majorBidi"/>
                <w:color w:val="003300"/>
                <w:w w:val="130"/>
                <w:sz w:val="24"/>
                <w:szCs w:val="24"/>
                <w:rtl/>
              </w:rPr>
              <w:t>ﺗﺤﻘﻴﻖ</w:t>
            </w:r>
            <w:proofErr w:type="spellEnd"/>
            <w:r w:rsidRPr="008920D3">
              <w:rPr>
                <w:rFonts w:asciiTheme="majorBidi" w:hAnsiTheme="majorBidi" w:cstheme="majorBidi"/>
                <w:color w:val="003300"/>
                <w:w w:val="130"/>
                <w:sz w:val="24"/>
                <w:szCs w:val="24"/>
                <w:rtl/>
              </w:rPr>
              <w:t xml:space="preserve"> </w:t>
            </w:r>
            <w:proofErr w:type="spellStart"/>
            <w:r w:rsidRPr="008920D3">
              <w:rPr>
                <w:rFonts w:asciiTheme="majorBidi" w:hAnsiTheme="majorBidi" w:cstheme="majorBidi"/>
                <w:color w:val="003300"/>
                <w:w w:val="130"/>
                <w:sz w:val="24"/>
                <w:szCs w:val="24"/>
                <w:rtl/>
              </w:rPr>
              <w:t>ﺍﻟﺘﻨﻤﻴﺔ</w:t>
            </w:r>
            <w:proofErr w:type="spellEnd"/>
          </w:p>
          <w:p w:rsidR="00104F60" w:rsidRPr="008920D3" w:rsidRDefault="00104F60" w:rsidP="00104F60">
            <w:pPr>
              <w:pStyle w:val="TableParagraph"/>
              <w:bidi/>
              <w:spacing w:before="4" w:line="261" w:lineRule="auto"/>
              <w:ind w:left="43" w:right="-3" w:hanging="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920D3">
              <w:rPr>
                <w:rFonts w:asciiTheme="majorBidi" w:hAnsiTheme="majorBidi" w:cstheme="majorBidi"/>
                <w:color w:val="003300"/>
                <w:w w:val="125"/>
                <w:sz w:val="24"/>
                <w:szCs w:val="24"/>
                <w:rtl/>
              </w:rPr>
              <w:t>ﺍﻟﻤﺴﺘﺪﺍﻣﺔ</w:t>
            </w:r>
            <w:proofErr w:type="spellEnd"/>
            <w:r w:rsidRPr="008920D3">
              <w:rPr>
                <w:rFonts w:asciiTheme="majorBidi" w:hAnsiTheme="majorBidi" w:cstheme="majorBidi"/>
                <w:color w:val="003300"/>
                <w:w w:val="125"/>
                <w:sz w:val="24"/>
                <w:szCs w:val="24"/>
              </w:rPr>
              <w:t>"</w:t>
            </w:r>
            <w:r w:rsidRPr="008920D3">
              <w:rPr>
                <w:rFonts w:asciiTheme="majorBidi" w:hAnsiTheme="majorBidi" w:cstheme="majorBidi"/>
                <w:color w:val="003300"/>
                <w:w w:val="125"/>
                <w:sz w:val="24"/>
                <w:szCs w:val="24"/>
                <w:rtl/>
              </w:rPr>
              <w:t xml:space="preserve"> </w:t>
            </w:r>
            <w:proofErr w:type="spellStart"/>
            <w:r w:rsidRPr="008920D3">
              <w:rPr>
                <w:rFonts w:asciiTheme="majorBidi" w:hAnsiTheme="majorBidi" w:cstheme="majorBidi"/>
                <w:color w:val="003300"/>
                <w:w w:val="125"/>
                <w:sz w:val="24"/>
                <w:szCs w:val="24"/>
                <w:rtl/>
              </w:rPr>
              <w:t>ﺩﺭﺍﺳﺔ</w:t>
            </w:r>
            <w:proofErr w:type="spellEnd"/>
            <w:r w:rsidRPr="008920D3">
              <w:rPr>
                <w:rFonts w:asciiTheme="majorBidi" w:hAnsiTheme="majorBidi" w:cstheme="majorBidi"/>
                <w:color w:val="003300"/>
                <w:w w:val="125"/>
                <w:sz w:val="24"/>
                <w:szCs w:val="24"/>
                <w:rtl/>
              </w:rPr>
              <w:t xml:space="preserve"> </w:t>
            </w:r>
            <w:proofErr w:type="spellStart"/>
            <w:r w:rsidRPr="008920D3">
              <w:rPr>
                <w:rFonts w:asciiTheme="majorBidi" w:hAnsiTheme="majorBidi" w:cstheme="majorBidi"/>
                <w:color w:val="003300"/>
                <w:w w:val="125"/>
                <w:sz w:val="24"/>
                <w:szCs w:val="24"/>
                <w:rtl/>
              </w:rPr>
              <w:t>ﺗﻄﺒﻴﻘﻴﺔ</w:t>
            </w:r>
            <w:proofErr w:type="spellEnd"/>
            <w:r w:rsidRPr="008920D3">
              <w:rPr>
                <w:rFonts w:asciiTheme="majorBidi" w:hAnsiTheme="majorBidi" w:cstheme="majorBidi"/>
                <w:color w:val="003300"/>
                <w:w w:val="125"/>
                <w:sz w:val="24"/>
                <w:szCs w:val="24"/>
                <w:rtl/>
              </w:rPr>
              <w:t xml:space="preserve"> </w:t>
            </w:r>
            <w:proofErr w:type="spellStart"/>
            <w:r w:rsidRPr="008920D3">
              <w:rPr>
                <w:rFonts w:asciiTheme="majorBidi" w:hAnsiTheme="majorBidi" w:cstheme="majorBidi"/>
                <w:color w:val="003300"/>
                <w:w w:val="125"/>
                <w:sz w:val="24"/>
                <w:szCs w:val="24"/>
                <w:rtl/>
              </w:rPr>
              <w:t>ﻓﻲ</w:t>
            </w:r>
            <w:proofErr w:type="spellEnd"/>
            <w:r w:rsidRPr="008920D3">
              <w:rPr>
                <w:rFonts w:asciiTheme="majorBidi" w:hAnsiTheme="majorBidi" w:cstheme="majorBidi"/>
                <w:color w:val="003300"/>
                <w:w w:val="125"/>
                <w:sz w:val="24"/>
                <w:szCs w:val="24"/>
                <w:rtl/>
              </w:rPr>
              <w:t xml:space="preserve"> </w:t>
            </w:r>
            <w:proofErr w:type="spellStart"/>
            <w:r w:rsidRPr="008920D3">
              <w:rPr>
                <w:rFonts w:asciiTheme="majorBidi" w:hAnsiTheme="majorBidi" w:cstheme="majorBidi"/>
                <w:color w:val="003300"/>
                <w:w w:val="125"/>
                <w:sz w:val="24"/>
                <w:szCs w:val="24"/>
                <w:rtl/>
              </w:rPr>
              <w:t>ﻭﺯﺍﺭﺗﻲ</w:t>
            </w:r>
            <w:proofErr w:type="spellEnd"/>
            <w:r w:rsidRPr="008920D3">
              <w:rPr>
                <w:rFonts w:asciiTheme="majorBidi" w:hAnsiTheme="majorBidi" w:cstheme="majorBidi"/>
                <w:color w:val="003300"/>
                <w:w w:val="125"/>
                <w:sz w:val="24"/>
                <w:szCs w:val="24"/>
                <w:rtl/>
              </w:rPr>
              <w:t xml:space="preserve"> </w:t>
            </w:r>
            <w:proofErr w:type="spellStart"/>
            <w:r w:rsidRPr="008920D3">
              <w:rPr>
                <w:rFonts w:asciiTheme="majorBidi" w:hAnsiTheme="majorBidi" w:cstheme="majorBidi"/>
                <w:color w:val="003300"/>
                <w:w w:val="125"/>
                <w:sz w:val="24"/>
                <w:szCs w:val="24"/>
                <w:rtl/>
              </w:rPr>
              <w:t>ﺍﻟﻤﺎﻟﻴﺔ</w:t>
            </w:r>
            <w:proofErr w:type="spellEnd"/>
            <w:r w:rsidRPr="008920D3">
              <w:rPr>
                <w:rFonts w:asciiTheme="majorBidi" w:hAnsiTheme="majorBidi" w:cstheme="majorBidi"/>
                <w:color w:val="003300"/>
                <w:spacing w:val="-10"/>
                <w:w w:val="125"/>
                <w:sz w:val="24"/>
                <w:szCs w:val="24"/>
                <w:rtl/>
              </w:rPr>
              <w:t xml:space="preserve"> </w:t>
            </w:r>
            <w:r w:rsidRPr="008920D3">
              <w:rPr>
                <w:rFonts w:asciiTheme="majorBidi" w:hAnsiTheme="majorBidi" w:cstheme="majorBidi"/>
                <w:color w:val="003300"/>
                <w:w w:val="125"/>
                <w:sz w:val="24"/>
                <w:szCs w:val="24"/>
                <w:rtl/>
              </w:rPr>
              <w:t>ﻭ</w:t>
            </w:r>
            <w:r w:rsidRPr="008920D3">
              <w:rPr>
                <w:rFonts w:asciiTheme="majorBidi" w:hAnsiTheme="majorBidi" w:cstheme="majorBidi"/>
                <w:color w:val="003300"/>
                <w:spacing w:val="-10"/>
                <w:w w:val="125"/>
                <w:sz w:val="24"/>
                <w:szCs w:val="24"/>
                <w:rtl/>
              </w:rPr>
              <w:t xml:space="preserve"> </w:t>
            </w:r>
            <w:proofErr w:type="spellStart"/>
            <w:r w:rsidRPr="008920D3">
              <w:rPr>
                <w:rFonts w:asciiTheme="majorBidi" w:hAnsiTheme="majorBidi" w:cstheme="majorBidi"/>
                <w:color w:val="003300"/>
                <w:w w:val="125"/>
                <w:sz w:val="24"/>
                <w:szCs w:val="24"/>
                <w:rtl/>
              </w:rPr>
              <w:t>ﺍﻟﺘﺨﻄﻴﻂ</w:t>
            </w:r>
            <w:proofErr w:type="spellEnd"/>
            <w:r w:rsidRPr="008920D3">
              <w:rPr>
                <w:rFonts w:asciiTheme="majorBidi" w:hAnsiTheme="majorBidi" w:cstheme="majorBidi"/>
                <w:color w:val="003300"/>
                <w:spacing w:val="-10"/>
                <w:w w:val="125"/>
                <w:sz w:val="24"/>
                <w:szCs w:val="24"/>
                <w:rtl/>
              </w:rPr>
              <w:t xml:space="preserve"> </w:t>
            </w:r>
            <w:r w:rsidRPr="008920D3">
              <w:rPr>
                <w:rFonts w:asciiTheme="majorBidi" w:hAnsiTheme="majorBidi" w:cstheme="majorBidi"/>
                <w:color w:val="003300"/>
                <w:w w:val="125"/>
                <w:sz w:val="24"/>
                <w:szCs w:val="24"/>
              </w:rPr>
              <w:t>The</w:t>
            </w:r>
            <w:r w:rsidRPr="008920D3">
              <w:rPr>
                <w:rFonts w:asciiTheme="majorBidi" w:hAnsiTheme="majorBidi" w:cstheme="majorBidi"/>
                <w:color w:val="003300"/>
                <w:w w:val="125"/>
                <w:sz w:val="24"/>
                <w:szCs w:val="24"/>
                <w:rtl/>
              </w:rPr>
              <w:t xml:space="preserve"> </w:t>
            </w:r>
            <w:r w:rsidRPr="008920D3">
              <w:rPr>
                <w:rFonts w:asciiTheme="majorBidi" w:hAnsiTheme="majorBidi" w:cstheme="majorBidi"/>
                <w:color w:val="003300"/>
                <w:w w:val="125"/>
                <w:sz w:val="24"/>
                <w:szCs w:val="24"/>
              </w:rPr>
              <w:t>of</w:t>
            </w:r>
            <w:r w:rsidRPr="008920D3">
              <w:rPr>
                <w:rFonts w:asciiTheme="majorBidi" w:hAnsiTheme="majorBidi" w:cstheme="majorBidi"/>
                <w:color w:val="003300"/>
                <w:w w:val="125"/>
                <w:sz w:val="24"/>
                <w:szCs w:val="24"/>
                <w:rtl/>
              </w:rPr>
              <w:t xml:space="preserve"> </w:t>
            </w:r>
            <w:r w:rsidRPr="008920D3">
              <w:rPr>
                <w:rFonts w:asciiTheme="majorBidi" w:hAnsiTheme="majorBidi" w:cstheme="majorBidi"/>
                <w:color w:val="003300"/>
                <w:w w:val="125"/>
                <w:sz w:val="24"/>
                <w:szCs w:val="24"/>
              </w:rPr>
              <w:t>importance</w:t>
            </w:r>
            <w:r w:rsidRPr="008920D3">
              <w:rPr>
                <w:rFonts w:asciiTheme="majorBidi" w:hAnsiTheme="majorBidi" w:cstheme="majorBidi"/>
                <w:color w:val="003300"/>
                <w:w w:val="125"/>
                <w:sz w:val="24"/>
                <w:szCs w:val="24"/>
                <w:rtl/>
              </w:rPr>
              <w:t xml:space="preserve"> </w:t>
            </w:r>
            <w:r w:rsidRPr="008920D3">
              <w:rPr>
                <w:rFonts w:asciiTheme="majorBidi" w:hAnsiTheme="majorBidi" w:cstheme="majorBidi"/>
                <w:color w:val="003300"/>
                <w:spacing w:val="-2"/>
                <w:w w:val="125"/>
                <w:sz w:val="24"/>
                <w:szCs w:val="24"/>
              </w:rPr>
              <w:t>balancing</w:t>
            </w:r>
            <w:r w:rsidRPr="008920D3">
              <w:rPr>
                <w:rFonts w:asciiTheme="majorBidi" w:hAnsiTheme="majorBidi" w:cstheme="majorBidi"/>
                <w:color w:val="003300"/>
                <w:spacing w:val="-2"/>
                <w:w w:val="125"/>
                <w:sz w:val="24"/>
                <w:szCs w:val="24"/>
                <w:rtl/>
              </w:rPr>
              <w:t xml:space="preserve"> </w:t>
            </w:r>
            <w:r w:rsidRPr="008920D3">
              <w:rPr>
                <w:rFonts w:asciiTheme="majorBidi" w:hAnsiTheme="majorBidi" w:cstheme="majorBidi"/>
                <w:color w:val="003300"/>
                <w:w w:val="125"/>
                <w:sz w:val="24"/>
                <w:szCs w:val="24"/>
              </w:rPr>
              <w:t>the</w:t>
            </w:r>
            <w:r w:rsidRPr="008920D3">
              <w:rPr>
                <w:rFonts w:asciiTheme="majorBidi" w:hAnsiTheme="majorBidi" w:cstheme="majorBidi"/>
                <w:color w:val="003300"/>
                <w:spacing w:val="-3"/>
                <w:w w:val="125"/>
                <w:sz w:val="24"/>
                <w:szCs w:val="24"/>
                <w:rtl/>
              </w:rPr>
              <w:t xml:space="preserve"> </w:t>
            </w:r>
            <w:r w:rsidRPr="008920D3">
              <w:rPr>
                <w:rFonts w:asciiTheme="majorBidi" w:hAnsiTheme="majorBidi" w:cstheme="majorBidi"/>
                <w:color w:val="003300"/>
                <w:w w:val="125"/>
                <w:sz w:val="24"/>
                <w:szCs w:val="24"/>
              </w:rPr>
              <w:t>for</w:t>
            </w:r>
            <w:r w:rsidRPr="008920D3">
              <w:rPr>
                <w:rFonts w:asciiTheme="majorBidi" w:hAnsiTheme="majorBidi" w:cstheme="majorBidi"/>
                <w:color w:val="003300"/>
                <w:spacing w:val="-3"/>
                <w:w w:val="125"/>
                <w:sz w:val="24"/>
                <w:szCs w:val="24"/>
                <w:rtl/>
              </w:rPr>
              <w:t xml:space="preserve"> </w:t>
            </w:r>
            <w:r w:rsidRPr="008920D3">
              <w:rPr>
                <w:rFonts w:asciiTheme="majorBidi" w:hAnsiTheme="majorBidi" w:cstheme="majorBidi"/>
                <w:color w:val="003300"/>
                <w:w w:val="125"/>
                <w:sz w:val="24"/>
                <w:szCs w:val="24"/>
              </w:rPr>
              <w:t>programs</w:t>
            </w:r>
            <w:r w:rsidRPr="008920D3">
              <w:rPr>
                <w:rFonts w:asciiTheme="majorBidi" w:hAnsiTheme="majorBidi" w:cstheme="majorBidi"/>
                <w:color w:val="003300"/>
                <w:w w:val="125"/>
                <w:sz w:val="24"/>
                <w:szCs w:val="24"/>
                <w:rtl/>
              </w:rPr>
              <w:t xml:space="preserve"> </w:t>
            </w:r>
            <w:r w:rsidRPr="008920D3">
              <w:rPr>
                <w:rFonts w:asciiTheme="majorBidi" w:hAnsiTheme="majorBidi" w:cstheme="majorBidi"/>
                <w:color w:val="003300"/>
                <w:w w:val="125"/>
                <w:sz w:val="24"/>
                <w:szCs w:val="24"/>
              </w:rPr>
              <w:t>of</w:t>
            </w:r>
            <w:r w:rsidRPr="008920D3">
              <w:rPr>
                <w:rFonts w:asciiTheme="majorBidi" w:hAnsiTheme="majorBidi" w:cstheme="majorBidi"/>
                <w:color w:val="003300"/>
                <w:spacing w:val="-18"/>
                <w:w w:val="125"/>
                <w:sz w:val="24"/>
                <w:szCs w:val="24"/>
                <w:rtl/>
              </w:rPr>
              <w:t xml:space="preserve"> </w:t>
            </w:r>
            <w:proofErr w:type="spellStart"/>
            <w:r w:rsidRPr="008920D3">
              <w:rPr>
                <w:rFonts w:asciiTheme="majorBidi" w:hAnsiTheme="majorBidi" w:cstheme="majorBidi"/>
                <w:color w:val="003300"/>
                <w:w w:val="125"/>
                <w:sz w:val="24"/>
                <w:szCs w:val="24"/>
              </w:rPr>
              <w:t>developement</w:t>
            </w:r>
            <w:proofErr w:type="spellEnd"/>
            <w:r w:rsidRPr="008920D3">
              <w:rPr>
                <w:rFonts w:asciiTheme="majorBidi" w:hAnsiTheme="majorBidi" w:cstheme="majorBidi"/>
                <w:color w:val="003300"/>
                <w:w w:val="125"/>
                <w:sz w:val="24"/>
                <w:szCs w:val="24"/>
                <w:rtl/>
              </w:rPr>
              <w:t xml:space="preserve"> </w:t>
            </w:r>
            <w:r w:rsidRPr="008920D3">
              <w:rPr>
                <w:rFonts w:asciiTheme="majorBidi" w:hAnsiTheme="majorBidi" w:cstheme="majorBidi"/>
                <w:color w:val="003300"/>
                <w:w w:val="125"/>
                <w:sz w:val="24"/>
                <w:szCs w:val="24"/>
              </w:rPr>
              <w:t>investment</w:t>
            </w:r>
            <w:r w:rsidRPr="008920D3">
              <w:rPr>
                <w:rFonts w:asciiTheme="majorBidi" w:hAnsiTheme="majorBidi" w:cstheme="majorBidi"/>
                <w:color w:val="003300"/>
                <w:w w:val="125"/>
                <w:sz w:val="24"/>
                <w:szCs w:val="24"/>
                <w:rtl/>
              </w:rPr>
              <w:t xml:space="preserve"> </w:t>
            </w:r>
            <w:r w:rsidRPr="008920D3">
              <w:rPr>
                <w:rFonts w:asciiTheme="majorBidi" w:hAnsiTheme="majorBidi" w:cstheme="majorBidi"/>
                <w:color w:val="003300"/>
                <w:w w:val="125"/>
                <w:sz w:val="24"/>
                <w:szCs w:val="24"/>
              </w:rPr>
              <w:t>the</w:t>
            </w:r>
            <w:r w:rsidRPr="008920D3">
              <w:rPr>
                <w:rFonts w:asciiTheme="majorBidi" w:hAnsiTheme="majorBidi" w:cstheme="majorBidi"/>
                <w:color w:val="003300"/>
                <w:w w:val="125"/>
                <w:sz w:val="24"/>
                <w:szCs w:val="24"/>
                <w:rtl/>
              </w:rPr>
              <w:t xml:space="preserve"> </w:t>
            </w:r>
            <w:r w:rsidRPr="008920D3">
              <w:rPr>
                <w:rFonts w:asciiTheme="majorBidi" w:hAnsiTheme="majorBidi" w:cstheme="majorBidi"/>
                <w:color w:val="003300"/>
                <w:w w:val="125"/>
                <w:sz w:val="24"/>
                <w:szCs w:val="24"/>
              </w:rPr>
              <w:t>light</w:t>
            </w:r>
            <w:r w:rsidRPr="008920D3">
              <w:rPr>
                <w:rFonts w:asciiTheme="majorBidi" w:hAnsiTheme="majorBidi" w:cstheme="majorBidi"/>
                <w:color w:val="003300"/>
                <w:w w:val="125"/>
                <w:sz w:val="24"/>
                <w:szCs w:val="24"/>
                <w:rtl/>
              </w:rPr>
              <w:t xml:space="preserve"> </w:t>
            </w:r>
            <w:r w:rsidRPr="008920D3">
              <w:rPr>
                <w:rFonts w:asciiTheme="majorBidi" w:hAnsiTheme="majorBidi" w:cstheme="majorBidi"/>
                <w:color w:val="003300"/>
                <w:w w:val="125"/>
                <w:sz w:val="24"/>
                <w:szCs w:val="24"/>
              </w:rPr>
              <w:t>in</w:t>
            </w:r>
            <w:r w:rsidRPr="008920D3">
              <w:rPr>
                <w:rFonts w:asciiTheme="majorBidi" w:hAnsiTheme="majorBidi" w:cstheme="majorBidi"/>
                <w:color w:val="003300"/>
                <w:w w:val="125"/>
                <w:sz w:val="24"/>
                <w:szCs w:val="24"/>
                <w:rtl/>
              </w:rPr>
              <w:t xml:space="preserve"> </w:t>
            </w:r>
            <w:proofErr w:type="spellStart"/>
            <w:r w:rsidRPr="008920D3">
              <w:rPr>
                <w:rFonts w:asciiTheme="majorBidi" w:hAnsiTheme="majorBidi" w:cstheme="majorBidi"/>
                <w:color w:val="003300"/>
                <w:w w:val="125"/>
                <w:sz w:val="24"/>
                <w:szCs w:val="24"/>
              </w:rPr>
              <w:t>projetcts</w:t>
            </w:r>
            <w:proofErr w:type="spellEnd"/>
          </w:p>
          <w:p w:rsidR="00104F60" w:rsidRPr="008920D3" w:rsidRDefault="00104F60" w:rsidP="00104F60">
            <w:pPr>
              <w:pStyle w:val="TableParagraph"/>
              <w:spacing w:before="8" w:line="261" w:lineRule="auto"/>
              <w:ind w:left="82" w:right="128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8920D3">
              <w:rPr>
                <w:rFonts w:asciiTheme="majorBidi" w:hAnsiTheme="majorBidi" w:cstheme="majorBidi"/>
                <w:color w:val="003300"/>
                <w:w w:val="115"/>
                <w:sz w:val="24"/>
                <w:szCs w:val="24"/>
                <w:lang w:val="en-GB"/>
              </w:rPr>
              <w:t xml:space="preserve">of achieving </w:t>
            </w:r>
            <w:r w:rsidRPr="008920D3">
              <w:rPr>
                <w:rFonts w:asciiTheme="majorBidi" w:hAnsiTheme="majorBidi" w:cstheme="majorBidi"/>
                <w:color w:val="003300"/>
                <w:spacing w:val="-2"/>
                <w:w w:val="115"/>
                <w:sz w:val="24"/>
                <w:szCs w:val="24"/>
                <w:lang w:val="en-GB"/>
              </w:rPr>
              <w:t>sustainable development</w:t>
            </w:r>
            <w:r w:rsidRPr="008920D3">
              <w:rPr>
                <w:rFonts w:asciiTheme="majorBidi" w:hAnsiTheme="majorBidi" w:cstheme="majorBidi"/>
                <w:color w:val="003300"/>
                <w:spacing w:val="-15"/>
                <w:w w:val="115"/>
                <w:sz w:val="24"/>
                <w:szCs w:val="24"/>
                <w:lang w:val="en-GB"/>
              </w:rPr>
              <w:t xml:space="preserve"> </w:t>
            </w:r>
            <w:r w:rsidRPr="008920D3">
              <w:rPr>
                <w:rFonts w:asciiTheme="majorBidi" w:hAnsiTheme="majorBidi" w:cstheme="majorBidi"/>
                <w:color w:val="003300"/>
                <w:spacing w:val="-2"/>
                <w:w w:val="115"/>
                <w:sz w:val="24"/>
                <w:szCs w:val="24"/>
                <w:lang w:val="en-GB"/>
              </w:rPr>
              <w:t xml:space="preserve">"An </w:t>
            </w:r>
            <w:r w:rsidRPr="008920D3">
              <w:rPr>
                <w:rFonts w:asciiTheme="majorBidi" w:hAnsiTheme="majorBidi" w:cstheme="majorBidi"/>
                <w:color w:val="003300"/>
                <w:w w:val="115"/>
                <w:sz w:val="24"/>
                <w:szCs w:val="24"/>
                <w:lang w:val="en-GB"/>
              </w:rPr>
              <w:t>applied study in the ministries of finance and plaining "</w:t>
            </w:r>
          </w:p>
        </w:tc>
        <w:tc>
          <w:tcPr>
            <w:tcW w:w="1719" w:type="pct"/>
            <w:shd w:val="clear" w:color="auto" w:fill="FFFFFF" w:themeFill="background1"/>
          </w:tcPr>
          <w:p w:rsidR="00104F60" w:rsidRPr="008920D3" w:rsidRDefault="00104F60" w:rsidP="00104F60">
            <w:pPr>
              <w:pStyle w:val="TableParagraph"/>
              <w:spacing w:line="261" w:lineRule="auto"/>
              <w:ind w:left="457" w:firstLine="99"/>
              <w:rPr>
                <w:rFonts w:asciiTheme="majorBidi" w:hAnsiTheme="majorBidi" w:cstheme="majorBidi"/>
                <w:sz w:val="24"/>
                <w:szCs w:val="24"/>
              </w:rPr>
            </w:pPr>
            <w:r w:rsidRPr="008920D3">
              <w:rPr>
                <w:rFonts w:asciiTheme="majorBidi" w:hAnsiTheme="majorBidi" w:cstheme="majorBidi"/>
                <w:color w:val="003300"/>
                <w:spacing w:val="-2"/>
                <w:sz w:val="24"/>
                <w:szCs w:val="24"/>
              </w:rPr>
              <w:t xml:space="preserve">ARFAOUI </w:t>
            </w:r>
            <w:proofErr w:type="spellStart"/>
            <w:r>
              <w:rPr>
                <w:rFonts w:asciiTheme="majorBidi" w:hAnsiTheme="majorBidi" w:cstheme="majorBidi"/>
                <w:color w:val="003300"/>
                <w:spacing w:val="-2"/>
                <w:w w:val="110"/>
                <w:sz w:val="24"/>
                <w:szCs w:val="24"/>
              </w:rPr>
              <w:t>Mongi</w:t>
            </w:r>
            <w:proofErr w:type="spellEnd"/>
          </w:p>
        </w:tc>
      </w:tr>
      <w:tr w:rsidR="00104F60" w:rsidRPr="0091180E" w:rsidTr="001A7D0C">
        <w:trPr>
          <w:trHeight w:val="1400"/>
        </w:trPr>
        <w:tc>
          <w:tcPr>
            <w:tcW w:w="584" w:type="pct"/>
            <w:shd w:val="clear" w:color="auto" w:fill="FFFFFF" w:themeFill="background1"/>
          </w:tcPr>
          <w:p w:rsidR="00104F60" w:rsidRPr="00DD6DE1" w:rsidRDefault="00104F60" w:rsidP="00104F60">
            <w:pPr>
              <w:spacing w:before="120"/>
              <w:jc w:val="center"/>
              <w:rPr>
                <w:rFonts w:asciiTheme="majorBidi" w:hAnsiTheme="majorBidi" w:cstheme="majorBidi"/>
                <w:color w:val="000000" w:themeColor="text1"/>
                <w:spacing w:val="-4"/>
                <w:w w:val="115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pacing w:val="-4"/>
                <w:w w:val="115"/>
                <w:sz w:val="24"/>
                <w:szCs w:val="24"/>
              </w:rPr>
              <w:t>2023</w:t>
            </w:r>
          </w:p>
        </w:tc>
        <w:tc>
          <w:tcPr>
            <w:tcW w:w="2697" w:type="pct"/>
            <w:shd w:val="clear" w:color="auto" w:fill="FFFFFF" w:themeFill="background1"/>
          </w:tcPr>
          <w:p w:rsidR="00104F60" w:rsidRPr="008920D3" w:rsidRDefault="00104F60" w:rsidP="00104F60">
            <w:pPr>
              <w:pStyle w:val="TableParagraph"/>
              <w:spacing w:line="261" w:lineRule="auto"/>
              <w:ind w:left="72" w:right="119"/>
              <w:jc w:val="right"/>
              <w:rPr>
                <w:rFonts w:asciiTheme="majorBidi" w:hAnsiTheme="majorBidi" w:cstheme="majorBidi"/>
                <w:color w:val="000000" w:themeColor="text1"/>
                <w:w w:val="130"/>
                <w:sz w:val="24"/>
                <w:szCs w:val="24"/>
                <w:rtl/>
              </w:rPr>
            </w:pPr>
            <w:r w:rsidRPr="008920D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tl/>
              </w:rPr>
              <w:t>أثر التخطيط الاستراتيجي على تنمية الموارد البشرية</w:t>
            </w:r>
            <w:r w:rsidRPr="008920D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8920D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tl/>
              </w:rPr>
              <w:t xml:space="preserve"> مؤسسات التعليم الجامعي الفلسطيني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8920D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8920D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tl/>
              </w:rPr>
              <w:t>في</w:t>
            </w:r>
          </w:p>
        </w:tc>
        <w:tc>
          <w:tcPr>
            <w:tcW w:w="1719" w:type="pct"/>
            <w:shd w:val="clear" w:color="auto" w:fill="FFFFFF" w:themeFill="background1"/>
          </w:tcPr>
          <w:p w:rsidR="00104F60" w:rsidRPr="008920D3" w:rsidRDefault="00104F60" w:rsidP="00104F60">
            <w:pPr>
              <w:pStyle w:val="TableParagraph"/>
              <w:spacing w:line="261" w:lineRule="auto"/>
              <w:ind w:left="457" w:firstLine="134"/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</w:pPr>
            <w:r w:rsidRPr="008920D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SRAIRI</w:t>
            </w:r>
            <w:r w:rsidRPr="008920D3">
              <w:rPr>
                <w:rFonts w:asciiTheme="majorBidi" w:hAnsiTheme="majorBidi" w:cstheme="majorBidi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8920D3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>Samir</w:t>
            </w:r>
          </w:p>
        </w:tc>
      </w:tr>
      <w:tr w:rsidR="00104F60" w:rsidRPr="0091180E" w:rsidTr="001A7D0C">
        <w:trPr>
          <w:trHeight w:val="1400"/>
        </w:trPr>
        <w:tc>
          <w:tcPr>
            <w:tcW w:w="584" w:type="pct"/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ind w:left="87" w:right="133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spacing w:val="-4"/>
                <w:w w:val="115"/>
                <w:sz w:val="24"/>
                <w:szCs w:val="24"/>
              </w:rPr>
              <w:t>2022</w:t>
            </w:r>
          </w:p>
        </w:tc>
        <w:tc>
          <w:tcPr>
            <w:tcW w:w="2697" w:type="pct"/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spacing w:line="261" w:lineRule="auto"/>
              <w:ind w:left="87" w:right="133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 xml:space="preserve">La lisibilité des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>IPO’s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spacing w:val="-8"/>
                <w:w w:val="110"/>
                <w:sz w:val="24"/>
                <w:szCs w:val="24"/>
                <w:lang w:val="fr-FR"/>
              </w:rPr>
              <w:t xml:space="preserve"> </w:t>
            </w:r>
            <w:r w:rsidRPr="002A54DD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>prospectus des sociétés cotées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16"/>
                <w:w w:val="110"/>
                <w:sz w:val="24"/>
                <w:szCs w:val="24"/>
                <w:lang w:val="fr-FR"/>
              </w:rPr>
              <w:t xml:space="preserve"> </w:t>
            </w:r>
            <w:r w:rsidRPr="002A54DD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>en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15"/>
                <w:w w:val="110"/>
                <w:sz w:val="24"/>
                <w:szCs w:val="24"/>
                <w:lang w:val="fr-FR"/>
              </w:rPr>
              <w:t xml:space="preserve"> </w:t>
            </w:r>
            <w:r w:rsidRPr="002A54DD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 xml:space="preserve">France </w:t>
            </w:r>
            <w:r w:rsidRPr="002A54DD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 xml:space="preserve">: Choix 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w w:val="115"/>
                <w:sz w:val="24"/>
                <w:szCs w:val="24"/>
                <w:lang w:val="fr-FR"/>
              </w:rPr>
              <w:t xml:space="preserve">managériaux </w:t>
            </w:r>
            <w:r w:rsidRPr="002A54DD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>versus les f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w w:val="115"/>
                <w:sz w:val="24"/>
                <w:szCs w:val="24"/>
                <w:lang w:val="fr-FR"/>
              </w:rPr>
              <w:t xml:space="preserve">ondamentaux </w:t>
            </w:r>
            <w:r w:rsidRPr="002A54DD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>des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7"/>
                <w:w w:val="110"/>
                <w:sz w:val="24"/>
                <w:szCs w:val="24"/>
                <w:lang w:val="fr-FR"/>
              </w:rPr>
              <w:t xml:space="preserve"> </w:t>
            </w:r>
            <w:r w:rsidRPr="002A54DD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>entreprises</w:t>
            </w:r>
          </w:p>
        </w:tc>
        <w:tc>
          <w:tcPr>
            <w:tcW w:w="1719" w:type="pct"/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spacing w:line="261" w:lineRule="auto"/>
              <w:ind w:left="457" w:right="108" w:firstLine="99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 xml:space="preserve">ARFAOUI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w w:val="110"/>
                <w:sz w:val="24"/>
                <w:szCs w:val="24"/>
              </w:rPr>
              <w:t>Mongi</w:t>
            </w:r>
            <w:proofErr w:type="spellEnd"/>
          </w:p>
        </w:tc>
      </w:tr>
      <w:tr w:rsidR="00104F60" w:rsidRPr="0091180E" w:rsidTr="001A7D0C">
        <w:trPr>
          <w:trHeight w:val="1094"/>
        </w:trPr>
        <w:tc>
          <w:tcPr>
            <w:tcW w:w="584" w:type="pct"/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ind w:left="87" w:right="133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spacing w:val="-4"/>
                <w:w w:val="115"/>
                <w:sz w:val="24"/>
                <w:szCs w:val="24"/>
              </w:rPr>
              <w:t>2022</w:t>
            </w:r>
          </w:p>
        </w:tc>
        <w:tc>
          <w:tcPr>
            <w:tcW w:w="2697" w:type="pct"/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spacing w:line="261" w:lineRule="auto"/>
              <w:ind w:left="83" w:right="128" w:hanging="2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w w:val="110"/>
                <w:sz w:val="24"/>
                <w:szCs w:val="24"/>
                <w:lang w:val="fr-FR"/>
              </w:rPr>
              <w:t xml:space="preserve">Comportement </w:t>
            </w:r>
            <w:r w:rsidRPr="002A54DD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 xml:space="preserve">mimétique des 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w w:val="110"/>
                <w:sz w:val="24"/>
                <w:szCs w:val="24"/>
                <w:lang w:val="fr-FR"/>
              </w:rPr>
              <w:t xml:space="preserve">investisseurs </w:t>
            </w:r>
            <w:r w:rsidRPr="002A54DD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>dans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4"/>
                <w:w w:val="110"/>
                <w:sz w:val="24"/>
                <w:szCs w:val="24"/>
                <w:lang w:val="fr-FR"/>
              </w:rPr>
              <w:t xml:space="preserve"> </w:t>
            </w:r>
            <w:r w:rsidRPr="002A54DD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>le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4"/>
                <w:w w:val="110"/>
                <w:sz w:val="24"/>
                <w:szCs w:val="24"/>
                <w:lang w:val="fr-FR"/>
              </w:rPr>
              <w:t xml:space="preserve"> </w:t>
            </w:r>
            <w:r w:rsidRPr="002A54DD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>choix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4"/>
                <w:w w:val="110"/>
                <w:sz w:val="24"/>
                <w:szCs w:val="24"/>
                <w:lang w:val="fr-FR"/>
              </w:rPr>
              <w:t xml:space="preserve"> </w:t>
            </w:r>
            <w:r w:rsidRPr="002A54DD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 xml:space="preserve">des titres islamiques durant la période de la pandémie 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w w:val="110"/>
                <w:sz w:val="24"/>
                <w:szCs w:val="24"/>
                <w:lang w:val="fr-FR"/>
              </w:rPr>
              <w:t>covid19</w:t>
            </w:r>
          </w:p>
        </w:tc>
        <w:tc>
          <w:tcPr>
            <w:tcW w:w="1719" w:type="pct"/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spacing w:line="261" w:lineRule="auto"/>
              <w:ind w:right="108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w w:val="115"/>
                <w:sz w:val="24"/>
                <w:szCs w:val="24"/>
              </w:rPr>
              <w:t xml:space="preserve">BOUGATEF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w w:val="115"/>
                <w:sz w:val="24"/>
                <w:szCs w:val="24"/>
              </w:rPr>
              <w:t>Khemaies</w:t>
            </w:r>
            <w:proofErr w:type="spellEnd"/>
          </w:p>
        </w:tc>
      </w:tr>
      <w:tr w:rsidR="00104F60" w:rsidRPr="0091180E" w:rsidTr="001A7D0C">
        <w:trPr>
          <w:trHeight w:val="1705"/>
        </w:trPr>
        <w:tc>
          <w:tcPr>
            <w:tcW w:w="584" w:type="pct"/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ind w:left="87" w:right="133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spacing w:val="-4"/>
                <w:w w:val="115"/>
                <w:sz w:val="24"/>
                <w:szCs w:val="24"/>
              </w:rPr>
              <w:t>2022</w:t>
            </w:r>
          </w:p>
        </w:tc>
        <w:tc>
          <w:tcPr>
            <w:tcW w:w="2697" w:type="pct"/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spacing w:line="261" w:lineRule="auto"/>
              <w:ind w:left="36" w:right="81" w:hanging="3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>Contribution de la femme dans la gouvernance, « cas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30"/>
                <w:w w:val="110"/>
                <w:sz w:val="24"/>
                <w:szCs w:val="24"/>
                <w:lang w:val="fr-FR"/>
              </w:rPr>
              <w:t xml:space="preserve"> </w:t>
            </w:r>
            <w:r w:rsidRPr="002A54DD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>comité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80"/>
                <w:w w:val="110"/>
                <w:sz w:val="24"/>
                <w:szCs w:val="24"/>
                <w:lang w:val="fr-FR"/>
              </w:rPr>
              <w:t xml:space="preserve"> </w:t>
            </w:r>
            <w:r w:rsidRPr="002A54DD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>d’audit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40"/>
                <w:w w:val="110"/>
                <w:sz w:val="24"/>
                <w:szCs w:val="24"/>
                <w:lang w:val="fr-FR"/>
              </w:rPr>
              <w:t xml:space="preserve"> </w:t>
            </w:r>
            <w:r w:rsidRPr="002A54DD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>»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40"/>
                <w:w w:val="110"/>
                <w:sz w:val="24"/>
                <w:szCs w:val="24"/>
                <w:lang w:val="fr-FR"/>
              </w:rPr>
              <w:t xml:space="preserve"> </w:t>
            </w:r>
            <w:r w:rsidRPr="002A54DD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>: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40"/>
                <w:w w:val="110"/>
                <w:sz w:val="24"/>
                <w:szCs w:val="24"/>
                <w:lang w:val="fr-FR"/>
              </w:rPr>
              <w:t xml:space="preserve"> </w:t>
            </w:r>
            <w:r w:rsidRPr="002A54DD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 xml:space="preserve">l’impact de diversité de genre sur la qualité des 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w w:val="110"/>
                <w:sz w:val="24"/>
                <w:szCs w:val="24"/>
                <w:lang w:val="fr-FR"/>
              </w:rPr>
              <w:t xml:space="preserve">rapports </w:t>
            </w:r>
            <w:r w:rsidRPr="002A54DD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>financiers, sur le contrôle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30"/>
                <w:w w:val="110"/>
                <w:sz w:val="24"/>
                <w:szCs w:val="24"/>
                <w:lang w:val="fr-FR"/>
              </w:rPr>
              <w:t xml:space="preserve"> </w:t>
            </w:r>
            <w:r w:rsidRPr="002A54DD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>interne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80"/>
                <w:w w:val="110"/>
                <w:sz w:val="24"/>
                <w:szCs w:val="24"/>
                <w:lang w:val="fr-FR"/>
              </w:rPr>
              <w:t xml:space="preserve"> </w:t>
            </w:r>
            <w:r w:rsidRPr="002A54DD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 xml:space="preserve">et sur les frais 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w w:val="110"/>
                <w:sz w:val="24"/>
                <w:szCs w:val="24"/>
                <w:lang w:val="fr-FR"/>
              </w:rPr>
              <w:t>d’audits</w:t>
            </w:r>
          </w:p>
        </w:tc>
        <w:tc>
          <w:tcPr>
            <w:tcW w:w="1719" w:type="pct"/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spacing w:line="261" w:lineRule="auto"/>
              <w:ind w:left="457" w:right="108" w:firstLine="99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 xml:space="preserve">ARFAOUI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w w:val="110"/>
                <w:sz w:val="24"/>
                <w:szCs w:val="24"/>
              </w:rPr>
              <w:t>Mongi</w:t>
            </w:r>
            <w:proofErr w:type="spellEnd"/>
          </w:p>
        </w:tc>
      </w:tr>
      <w:tr w:rsidR="00104F60" w:rsidRPr="0091180E" w:rsidTr="001A7D0C">
        <w:trPr>
          <w:trHeight w:val="818"/>
        </w:trPr>
        <w:tc>
          <w:tcPr>
            <w:tcW w:w="584" w:type="pct"/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ind w:left="87" w:right="133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spacing w:val="-4"/>
                <w:w w:val="115"/>
                <w:sz w:val="24"/>
                <w:szCs w:val="24"/>
              </w:rPr>
              <w:t>2022</w:t>
            </w:r>
          </w:p>
        </w:tc>
        <w:tc>
          <w:tcPr>
            <w:tcW w:w="2697" w:type="pct"/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spacing w:line="261" w:lineRule="auto"/>
              <w:ind w:left="87" w:right="13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w w:val="115"/>
                <w:sz w:val="24"/>
                <w:szCs w:val="24"/>
              </w:rPr>
              <w:t>Earnings management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15"/>
                <w:w w:val="115"/>
                <w:sz w:val="24"/>
                <w:szCs w:val="24"/>
              </w:rPr>
              <w:t xml:space="preserve"> 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w w:val="115"/>
                <w:sz w:val="24"/>
                <w:szCs w:val="24"/>
              </w:rPr>
              <w:t xml:space="preserve">in </w:t>
            </w:r>
            <w:r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</w:rPr>
              <w:t>the banking industry: Three empirical essays</w:t>
            </w:r>
          </w:p>
        </w:tc>
        <w:tc>
          <w:tcPr>
            <w:tcW w:w="1719" w:type="pct"/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spacing w:line="261" w:lineRule="auto"/>
              <w:ind w:left="457" w:right="108" w:firstLine="13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 xml:space="preserve">GALLALI </w:t>
            </w:r>
            <w:r>
              <w:rPr>
                <w:rFonts w:asciiTheme="majorBidi" w:hAnsiTheme="majorBidi" w:cstheme="majorBidi"/>
                <w:color w:val="000000" w:themeColor="text1"/>
                <w:spacing w:val="-2"/>
                <w:w w:val="110"/>
                <w:sz w:val="24"/>
                <w:szCs w:val="24"/>
              </w:rPr>
              <w:t>Mohamed</w:t>
            </w:r>
          </w:p>
        </w:tc>
      </w:tr>
      <w:tr w:rsidR="00104F60" w:rsidRPr="0091180E" w:rsidTr="001A7D0C">
        <w:trPr>
          <w:trHeight w:val="1402"/>
        </w:trPr>
        <w:tc>
          <w:tcPr>
            <w:tcW w:w="584" w:type="pct"/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ind w:left="87" w:right="133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spacing w:val="-4"/>
                <w:w w:val="115"/>
                <w:sz w:val="24"/>
                <w:szCs w:val="24"/>
              </w:rPr>
              <w:t>2022</w:t>
            </w:r>
          </w:p>
        </w:tc>
        <w:tc>
          <w:tcPr>
            <w:tcW w:w="2697" w:type="pct"/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spacing w:line="261" w:lineRule="auto"/>
              <w:ind w:left="79" w:right="125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>Essais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16"/>
                <w:w w:val="110"/>
                <w:sz w:val="24"/>
                <w:szCs w:val="24"/>
                <w:lang w:val="fr-FR"/>
              </w:rPr>
              <w:t xml:space="preserve"> </w:t>
            </w:r>
            <w:r w:rsidRPr="002A54DD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>en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15"/>
                <w:w w:val="110"/>
                <w:sz w:val="24"/>
                <w:szCs w:val="24"/>
                <w:lang w:val="fr-FR"/>
              </w:rPr>
              <w:t xml:space="preserve"> </w:t>
            </w:r>
            <w:r w:rsidRPr="002A54DD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 xml:space="preserve">finance </w:t>
            </w:r>
            <w:r w:rsidRPr="002A54DD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 xml:space="preserve">de marché : 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w w:val="115"/>
                <w:sz w:val="24"/>
                <w:szCs w:val="24"/>
                <w:lang w:val="fr-FR"/>
              </w:rPr>
              <w:t xml:space="preserve">volatilité idiosyncratique, Hétérogénéité </w:t>
            </w:r>
            <w:r w:rsidRPr="002A54DD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>des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17"/>
                <w:w w:val="115"/>
                <w:sz w:val="24"/>
                <w:szCs w:val="24"/>
                <w:lang w:val="fr-FR"/>
              </w:rPr>
              <w:t xml:space="preserve"> </w:t>
            </w:r>
            <w:r w:rsidRPr="002A54DD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>croyances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16"/>
                <w:w w:val="115"/>
                <w:sz w:val="24"/>
                <w:szCs w:val="24"/>
                <w:lang w:val="fr-FR"/>
              </w:rPr>
              <w:t xml:space="preserve"> </w:t>
            </w:r>
            <w:r w:rsidRPr="002A54DD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>et évaluation des Actifs financiers</w:t>
            </w:r>
          </w:p>
        </w:tc>
        <w:tc>
          <w:tcPr>
            <w:tcW w:w="1719" w:type="pct"/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ind w:left="87" w:right="7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NAOUI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pacing w:val="-2"/>
                <w:w w:val="110"/>
                <w:sz w:val="24"/>
                <w:szCs w:val="24"/>
              </w:rPr>
              <w:t>Kamel</w:t>
            </w:r>
            <w:proofErr w:type="spellEnd"/>
          </w:p>
        </w:tc>
      </w:tr>
      <w:tr w:rsidR="00104F60" w:rsidRPr="0091180E" w:rsidTr="001A7D0C">
        <w:trPr>
          <w:trHeight w:val="827"/>
        </w:trPr>
        <w:tc>
          <w:tcPr>
            <w:tcW w:w="584" w:type="pct"/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ind w:left="87" w:right="133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spacing w:val="-4"/>
                <w:w w:val="115"/>
                <w:sz w:val="24"/>
                <w:szCs w:val="24"/>
              </w:rPr>
              <w:t>2022</w:t>
            </w:r>
          </w:p>
        </w:tc>
        <w:tc>
          <w:tcPr>
            <w:tcW w:w="2697" w:type="pct"/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spacing w:line="261" w:lineRule="auto"/>
              <w:ind w:left="101" w:right="146" w:hanging="1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 xml:space="preserve">Impact de 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w w:val="115"/>
                <w:sz w:val="24"/>
                <w:szCs w:val="24"/>
                <w:lang w:val="fr-FR"/>
              </w:rPr>
              <w:t xml:space="preserve">l’économie </w:t>
            </w:r>
            <w:r w:rsidRPr="002A54DD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 xml:space="preserve">sociale et solidaire sur la </w:t>
            </w:r>
            <w:r w:rsidRPr="002A54DD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 xml:space="preserve">performance des 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w w:val="115"/>
                <w:sz w:val="24"/>
                <w:szCs w:val="24"/>
                <w:lang w:val="fr-FR"/>
              </w:rPr>
              <w:t>microprojet</w:t>
            </w:r>
          </w:p>
        </w:tc>
        <w:tc>
          <w:tcPr>
            <w:tcW w:w="1719" w:type="pct"/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ind w:left="87" w:right="69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SRAIRI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>Samir</w:t>
            </w:r>
          </w:p>
        </w:tc>
      </w:tr>
      <w:tr w:rsidR="00104F60" w:rsidRPr="009658E3" w:rsidTr="001A7D0C">
        <w:trPr>
          <w:trHeight w:val="1406"/>
        </w:trPr>
        <w:tc>
          <w:tcPr>
            <w:tcW w:w="584" w:type="pct"/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ind w:left="87" w:right="133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spacing w:val="-4"/>
                <w:w w:val="115"/>
                <w:sz w:val="24"/>
                <w:szCs w:val="24"/>
              </w:rPr>
              <w:t>2022</w:t>
            </w:r>
          </w:p>
        </w:tc>
        <w:tc>
          <w:tcPr>
            <w:tcW w:w="2697" w:type="pct"/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spacing w:line="261" w:lineRule="auto"/>
              <w:ind w:left="62" w:right="107" w:hanging="1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 xml:space="preserve">Importance des 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w w:val="115"/>
                <w:sz w:val="24"/>
                <w:szCs w:val="24"/>
                <w:lang w:val="fr-FR"/>
              </w:rPr>
              <w:t xml:space="preserve">Hypothèses d’Asymétrie </w:t>
            </w:r>
            <w:r w:rsidRPr="002A54DD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 xml:space="preserve">d’Information et de la Discrétion </w:t>
            </w:r>
            <w:r w:rsidRPr="002A54DD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>Managériale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16"/>
                <w:w w:val="110"/>
                <w:sz w:val="24"/>
                <w:szCs w:val="24"/>
                <w:lang w:val="fr-FR"/>
              </w:rPr>
              <w:t xml:space="preserve"> </w:t>
            </w:r>
            <w:r w:rsidRPr="002A54DD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 xml:space="preserve">dans </w:t>
            </w:r>
            <w:r w:rsidRPr="002A54DD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>l’explication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15"/>
                <w:w w:val="115"/>
                <w:sz w:val="24"/>
                <w:szCs w:val="24"/>
                <w:lang w:val="fr-FR"/>
              </w:rPr>
              <w:t xml:space="preserve"> </w:t>
            </w:r>
            <w:r w:rsidRPr="002A54DD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>de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15"/>
                <w:w w:val="115"/>
                <w:sz w:val="24"/>
                <w:szCs w:val="24"/>
                <w:lang w:val="fr-FR"/>
              </w:rPr>
              <w:t xml:space="preserve"> </w:t>
            </w:r>
            <w:r w:rsidRPr="002A54DD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>la sensibilité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17"/>
                <w:w w:val="115"/>
                <w:sz w:val="24"/>
                <w:szCs w:val="24"/>
                <w:lang w:val="fr-FR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>Investi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w w:val="115"/>
                <w:sz w:val="24"/>
                <w:szCs w:val="24"/>
                <w:lang w:val="fr-FR"/>
              </w:rPr>
              <w:t>ssement-Cash- flow.</w:t>
            </w:r>
          </w:p>
        </w:tc>
        <w:tc>
          <w:tcPr>
            <w:tcW w:w="1719" w:type="pct"/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spacing w:line="261" w:lineRule="auto"/>
              <w:ind w:right="108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 xml:space="preserve">GALLALI </w:t>
            </w:r>
            <w:r>
              <w:rPr>
                <w:rFonts w:asciiTheme="majorBidi" w:hAnsiTheme="majorBidi" w:cstheme="majorBidi"/>
                <w:color w:val="000000" w:themeColor="text1"/>
                <w:spacing w:val="-2"/>
                <w:w w:val="110"/>
                <w:sz w:val="24"/>
                <w:szCs w:val="24"/>
              </w:rPr>
              <w:t>Mohamed</w:t>
            </w:r>
          </w:p>
        </w:tc>
      </w:tr>
      <w:tr w:rsidR="00104F60" w:rsidRPr="009658E3" w:rsidTr="001A7D0C">
        <w:trPr>
          <w:trHeight w:val="1331"/>
        </w:trPr>
        <w:tc>
          <w:tcPr>
            <w:tcW w:w="584" w:type="pct"/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ind w:left="87" w:right="133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spacing w:val="-4"/>
                <w:w w:val="115"/>
                <w:sz w:val="24"/>
                <w:szCs w:val="24"/>
              </w:rPr>
              <w:t>2022</w:t>
            </w:r>
          </w:p>
        </w:tc>
        <w:tc>
          <w:tcPr>
            <w:tcW w:w="2697" w:type="pct"/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spacing w:line="261" w:lineRule="auto"/>
              <w:ind w:left="95" w:right="142" w:firstLine="1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 xml:space="preserve">La dépendance entre le marché du pétrole et le marché boursier (rendements des indices boursiers et risque de 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w w:val="110"/>
                <w:sz w:val="24"/>
                <w:szCs w:val="24"/>
                <w:lang w:val="fr-FR"/>
              </w:rPr>
              <w:t xml:space="preserve">liquidité) </w:t>
            </w:r>
            <w:r w:rsidRPr="002A54DD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 xml:space="preserve">Approche « Constant &amp;Time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>Varying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spacing w:val="-13"/>
                <w:w w:val="110"/>
                <w:sz w:val="24"/>
                <w:szCs w:val="24"/>
                <w:lang w:val="fr-FR"/>
              </w:rPr>
              <w:t xml:space="preserve"> </w:t>
            </w:r>
            <w:r w:rsidRPr="002A54DD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>Copula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13"/>
                <w:w w:val="110"/>
                <w:sz w:val="24"/>
                <w:szCs w:val="24"/>
                <w:lang w:val="fr-FR"/>
              </w:rPr>
              <w:t xml:space="preserve"> </w:t>
            </w:r>
            <w:r w:rsidRPr="002A54DD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>»</w:t>
            </w:r>
            <w:r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 xml:space="preserve"> </w:t>
            </w:r>
            <w:r w:rsidRPr="002A54DD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>: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3"/>
                <w:w w:val="110"/>
                <w:sz w:val="24"/>
                <w:szCs w:val="24"/>
                <w:lang w:val="fr-FR"/>
              </w:rPr>
              <w:t xml:space="preserve"> </w:t>
            </w:r>
            <w:r w:rsidRPr="002A54DD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>Cas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3"/>
                <w:w w:val="110"/>
                <w:sz w:val="24"/>
                <w:szCs w:val="24"/>
                <w:lang w:val="fr-FR"/>
              </w:rPr>
              <w:t xml:space="preserve"> </w:t>
            </w:r>
            <w:r w:rsidRPr="002A54DD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>du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3"/>
                <w:w w:val="110"/>
                <w:sz w:val="24"/>
                <w:szCs w:val="24"/>
                <w:lang w:val="fr-FR"/>
              </w:rPr>
              <w:t xml:space="preserve"> 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5"/>
                <w:w w:val="110"/>
                <w:sz w:val="24"/>
                <w:szCs w:val="24"/>
                <w:lang w:val="fr-FR"/>
              </w:rPr>
              <w:t>G7</w:t>
            </w:r>
          </w:p>
        </w:tc>
        <w:tc>
          <w:tcPr>
            <w:tcW w:w="1719" w:type="pct"/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ind w:left="87" w:right="7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NAOUI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pacing w:val="-2"/>
                <w:w w:val="110"/>
                <w:sz w:val="24"/>
                <w:szCs w:val="24"/>
              </w:rPr>
              <w:t>Kamel</w:t>
            </w:r>
            <w:proofErr w:type="spellEnd"/>
          </w:p>
        </w:tc>
      </w:tr>
      <w:tr w:rsidR="00104F60" w:rsidRPr="009658E3" w:rsidTr="001A7D0C">
        <w:trPr>
          <w:trHeight w:val="1331"/>
        </w:trPr>
        <w:tc>
          <w:tcPr>
            <w:tcW w:w="58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ind w:left="87" w:right="133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spacing w:val="-4"/>
                <w:w w:val="115"/>
                <w:sz w:val="24"/>
                <w:szCs w:val="24"/>
              </w:rPr>
              <w:t>2022</w:t>
            </w:r>
          </w:p>
        </w:tc>
        <w:tc>
          <w:tcPr>
            <w:tcW w:w="269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spacing w:line="261" w:lineRule="auto"/>
              <w:ind w:left="90" w:right="136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>L</w:t>
            </w:r>
            <w:r w:rsidRPr="002A54DD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 xml:space="preserve">es déterminants de la performance des 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w w:val="110"/>
                <w:sz w:val="24"/>
                <w:szCs w:val="24"/>
                <w:lang w:val="fr-FR"/>
              </w:rPr>
              <w:t xml:space="preserve">sociétés </w:t>
            </w:r>
            <w:r w:rsidRPr="002A54DD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 xml:space="preserve">d'assurance et le rôle des 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w w:val="110"/>
                <w:sz w:val="24"/>
                <w:szCs w:val="24"/>
                <w:lang w:val="fr-FR"/>
              </w:rPr>
              <w:t xml:space="preserve">mécanismes </w:t>
            </w:r>
            <w:r w:rsidRPr="002A54DD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 xml:space="preserve">internes de 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w w:val="110"/>
                <w:sz w:val="24"/>
                <w:szCs w:val="24"/>
                <w:lang w:val="fr-FR"/>
              </w:rPr>
              <w:t xml:space="preserve">gouvernance </w:t>
            </w:r>
            <w:r w:rsidRPr="002A54DD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>dans un contexte de crise</w:t>
            </w:r>
          </w:p>
        </w:tc>
        <w:tc>
          <w:tcPr>
            <w:tcW w:w="171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spacing w:line="261" w:lineRule="auto"/>
              <w:ind w:right="108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 xml:space="preserve">ELKHALDI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pacing w:val="-2"/>
                <w:w w:val="110"/>
                <w:sz w:val="24"/>
                <w:szCs w:val="24"/>
              </w:rPr>
              <w:t>Abderrazek</w:t>
            </w:r>
            <w:proofErr w:type="spellEnd"/>
          </w:p>
        </w:tc>
      </w:tr>
      <w:tr w:rsidR="00104F60" w:rsidRPr="009658E3" w:rsidTr="001A7D0C">
        <w:trPr>
          <w:trHeight w:val="850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ind w:left="87" w:right="133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spacing w:val="-4"/>
                <w:w w:val="115"/>
                <w:sz w:val="24"/>
                <w:szCs w:val="24"/>
              </w:rPr>
              <w:t>2022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spacing w:line="261" w:lineRule="auto"/>
              <w:ind w:right="291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pacing w:val="-2"/>
                <w:w w:val="110"/>
                <w:sz w:val="24"/>
                <w:szCs w:val="24"/>
              </w:rPr>
              <w:t xml:space="preserve"> 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w w:val="110"/>
                <w:sz w:val="24"/>
                <w:szCs w:val="24"/>
              </w:rPr>
              <w:t xml:space="preserve">Spatial Econometrics: </w:t>
            </w:r>
            <w:r w:rsidRPr="002A54DD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</w:rPr>
              <w:t xml:space="preserve">application in 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w w:val="110"/>
                <w:sz w:val="24"/>
                <w:szCs w:val="24"/>
              </w:rPr>
              <w:t>finance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spacing w:line="261" w:lineRule="auto"/>
              <w:ind w:left="457" w:right="108" w:firstLine="13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 xml:space="preserve">GALLALI </w:t>
            </w:r>
            <w:r>
              <w:rPr>
                <w:rFonts w:asciiTheme="majorBidi" w:hAnsiTheme="majorBidi" w:cstheme="majorBidi"/>
                <w:color w:val="000000" w:themeColor="text1"/>
                <w:spacing w:val="-2"/>
                <w:w w:val="110"/>
                <w:sz w:val="24"/>
                <w:szCs w:val="24"/>
              </w:rPr>
              <w:t>Mohamed</w:t>
            </w:r>
          </w:p>
        </w:tc>
      </w:tr>
      <w:tr w:rsidR="00104F60" w:rsidRPr="004D0542" w:rsidTr="001A7D0C">
        <w:trPr>
          <w:trHeight w:val="708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ind w:left="87" w:right="133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spacing w:val="-4"/>
                <w:w w:val="115"/>
                <w:sz w:val="24"/>
                <w:szCs w:val="24"/>
              </w:rPr>
              <w:t>2022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spacing w:line="261" w:lineRule="auto"/>
              <w:ind w:left="87" w:right="134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>S</w:t>
            </w:r>
            <w:r w:rsidRPr="002A54DD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>tabilité,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17"/>
                <w:w w:val="115"/>
                <w:sz w:val="24"/>
                <w:szCs w:val="24"/>
                <w:lang w:val="fr-FR"/>
              </w:rPr>
              <w:t xml:space="preserve"> </w:t>
            </w:r>
            <w:r w:rsidRPr="002A54DD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 xml:space="preserve">stress tests et 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w w:val="115"/>
                <w:sz w:val="24"/>
                <w:szCs w:val="24"/>
                <w:lang w:val="fr-FR"/>
              </w:rPr>
              <w:t>réglementation dans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15"/>
                <w:w w:val="115"/>
                <w:sz w:val="24"/>
                <w:szCs w:val="24"/>
                <w:lang w:val="fr-FR"/>
              </w:rPr>
              <w:t xml:space="preserve"> 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w w:val="115"/>
                <w:sz w:val="24"/>
                <w:szCs w:val="24"/>
                <w:lang w:val="fr-FR"/>
              </w:rPr>
              <w:t>le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14"/>
                <w:w w:val="115"/>
                <w:sz w:val="24"/>
                <w:szCs w:val="24"/>
                <w:lang w:val="fr-FR"/>
              </w:rPr>
              <w:t xml:space="preserve"> 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w w:val="115"/>
                <w:sz w:val="24"/>
                <w:szCs w:val="24"/>
                <w:lang w:val="fr-FR"/>
              </w:rPr>
              <w:t>secteur bancaire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spacing w:line="261" w:lineRule="auto"/>
              <w:ind w:left="457" w:right="108" w:firstLine="13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 xml:space="preserve">GALLALI </w:t>
            </w:r>
            <w:r>
              <w:rPr>
                <w:rFonts w:asciiTheme="majorBidi" w:hAnsiTheme="majorBidi" w:cstheme="majorBidi"/>
                <w:color w:val="000000" w:themeColor="text1"/>
                <w:spacing w:val="-2"/>
                <w:w w:val="110"/>
                <w:sz w:val="24"/>
                <w:szCs w:val="24"/>
              </w:rPr>
              <w:t>Mohamed</w:t>
            </w:r>
          </w:p>
        </w:tc>
      </w:tr>
      <w:tr w:rsidR="00104F60" w:rsidRPr="004D0542" w:rsidTr="001A7D0C">
        <w:trPr>
          <w:trHeight w:val="1113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ind w:left="87" w:right="133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spacing w:val="-4"/>
                <w:w w:val="115"/>
                <w:sz w:val="24"/>
                <w:szCs w:val="24"/>
              </w:rPr>
              <w:t>2022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spacing w:line="261" w:lineRule="auto"/>
              <w:ind w:left="87" w:right="13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</w:rPr>
              <w:t xml:space="preserve">The role of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w w:val="115"/>
                <w:sz w:val="24"/>
                <w:szCs w:val="24"/>
              </w:rPr>
              <w:t>palestian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w w:val="115"/>
                <w:sz w:val="24"/>
                <w:szCs w:val="24"/>
              </w:rPr>
              <w:t xml:space="preserve"> government institution </w:t>
            </w:r>
            <w:r w:rsidRPr="002A54DD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</w:rPr>
              <w:t xml:space="preserve">strategies to 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w w:val="115"/>
                <w:sz w:val="24"/>
                <w:szCs w:val="24"/>
              </w:rPr>
              <w:t>reinforce women’s economic empowerment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ind w:left="87" w:right="69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SRAIRI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>Samir</w:t>
            </w:r>
          </w:p>
        </w:tc>
      </w:tr>
      <w:tr w:rsidR="00104F60" w:rsidRPr="004D0542" w:rsidTr="001A7D0C">
        <w:trPr>
          <w:trHeight w:val="576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ind w:left="87" w:right="133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spacing w:val="-4"/>
                <w:w w:val="115"/>
                <w:sz w:val="24"/>
                <w:szCs w:val="24"/>
              </w:rPr>
              <w:t>2022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bidi/>
              <w:spacing w:line="261" w:lineRule="auto"/>
              <w:ind w:right="207" w:hanging="93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w w:val="120"/>
                <w:sz w:val="24"/>
                <w:szCs w:val="24"/>
                <w:rtl/>
              </w:rPr>
              <w:t>ﺃ</w:t>
            </w:r>
            <w:r w:rsidRPr="002A54DD">
              <w:rPr>
                <w:rFonts w:asciiTheme="majorBidi" w:hAnsiTheme="majorBidi" w:cstheme="majorBidi"/>
                <w:color w:val="000000" w:themeColor="text1"/>
                <w:w w:val="120"/>
                <w:sz w:val="24"/>
                <w:szCs w:val="24"/>
              </w:rPr>
              <w:t xml:space="preserve"> </w:t>
            </w:r>
            <w:r w:rsidRPr="002A54DD">
              <w:rPr>
                <w:rFonts w:asciiTheme="majorBidi" w:hAnsiTheme="majorBidi" w:cstheme="majorBidi"/>
                <w:color w:val="000000" w:themeColor="text1"/>
                <w:w w:val="120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25"/>
                <w:sz w:val="24"/>
                <w:szCs w:val="24"/>
                <w:rtl/>
              </w:rPr>
              <w:t>ﺍﺛﺮ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w w:val="120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20"/>
                <w:sz w:val="24"/>
                <w:szCs w:val="24"/>
                <w:rtl/>
              </w:rPr>
              <w:t>ﺃﺑﻌﺎﺩ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w w:val="120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20"/>
                <w:sz w:val="24"/>
                <w:szCs w:val="24"/>
                <w:rtl/>
              </w:rPr>
              <w:t>ﺍﻟﻬﻨﺪﺭﺓ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w w:val="120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20"/>
                <w:sz w:val="24"/>
                <w:szCs w:val="24"/>
                <w:rtl/>
              </w:rPr>
              <w:t>ﻋﯩﻞ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w w:val="120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20"/>
                <w:sz w:val="24"/>
                <w:szCs w:val="24"/>
                <w:rtl/>
              </w:rPr>
              <w:t>ﺃﺩﺀ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w w:val="120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20"/>
                <w:sz w:val="24"/>
                <w:szCs w:val="24"/>
                <w:rtl/>
              </w:rPr>
              <w:t>ﺍﻟﺒﻨﻮﻙ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w w:val="120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20"/>
                <w:sz w:val="24"/>
                <w:szCs w:val="24"/>
                <w:rtl/>
              </w:rPr>
              <w:t>ﺍﻟﺘﺠﺎﺭﻳﺔ</w:t>
            </w:r>
            <w:proofErr w:type="spellEnd"/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ind w:left="87" w:right="69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SRAIRI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>Samir</w:t>
            </w:r>
          </w:p>
        </w:tc>
      </w:tr>
      <w:tr w:rsidR="00104F60" w:rsidRPr="004D0542" w:rsidTr="001A7D0C">
        <w:trPr>
          <w:trHeight w:val="697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ind w:left="87" w:right="133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spacing w:val="-4"/>
                <w:w w:val="115"/>
                <w:sz w:val="24"/>
                <w:szCs w:val="24"/>
              </w:rPr>
              <w:t>2022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bidi/>
              <w:spacing w:line="261" w:lineRule="auto"/>
              <w:ind w:left="76" w:right="2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25"/>
                <w:sz w:val="24"/>
                <w:szCs w:val="24"/>
                <w:rtl/>
              </w:rPr>
              <w:t>ﺍﺛﺮ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spacing w:val="-12"/>
                <w:w w:val="125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25"/>
                <w:sz w:val="24"/>
                <w:szCs w:val="24"/>
                <w:rtl/>
              </w:rPr>
              <w:t>ﺍﻟﺤﻮﺳﺒﺔ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spacing w:val="-12"/>
                <w:w w:val="125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25"/>
                <w:sz w:val="24"/>
                <w:szCs w:val="24"/>
                <w:rtl/>
              </w:rPr>
              <w:t>ﺍﻟﺴﺤﺎﺑﻴﺔ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w w:val="125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30"/>
                <w:sz w:val="24"/>
                <w:szCs w:val="24"/>
                <w:rtl/>
              </w:rPr>
              <w:t>ﻋﻠﻰ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w w:val="130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30"/>
                <w:sz w:val="24"/>
                <w:szCs w:val="24"/>
                <w:rtl/>
              </w:rPr>
              <w:t>ﺟﻮﺩﺓ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w w:val="130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30"/>
                <w:sz w:val="24"/>
                <w:szCs w:val="24"/>
                <w:rtl/>
              </w:rPr>
              <w:t>ﺍﻟﺨﺪﻣﺎﺕ</w:t>
            </w:r>
            <w:proofErr w:type="spellEnd"/>
          </w:p>
          <w:p w:rsidR="00104F60" w:rsidRPr="002A54DD" w:rsidRDefault="00104F60" w:rsidP="00104F60">
            <w:pPr>
              <w:pStyle w:val="TableParagraph"/>
              <w:bidi/>
              <w:spacing w:before="2" w:line="261" w:lineRule="auto"/>
              <w:ind w:left="76" w:right="29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rtl/>
              </w:rPr>
              <w:t>ﺍﻟﻤﺼﺮﻓﻴﺔ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rtl/>
              </w:rPr>
              <w:t>ﺍﻻﻟﻜﺘﺮﻭﻧﻴﺔ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rtl/>
              </w:rPr>
              <w:t xml:space="preserve"> ﻭ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rtl/>
              </w:rPr>
              <w:t>ﺭﺿﺎ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rtl/>
              </w:rPr>
              <w:t>ﺍﻟﺰﺑﻮﻥ</w:t>
            </w:r>
            <w:proofErr w:type="spellEnd"/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spacing w:line="261" w:lineRule="auto"/>
              <w:ind w:left="457" w:right="108" w:firstLine="52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 xml:space="preserve">ELKHALDI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pacing w:val="-2"/>
                <w:w w:val="110"/>
                <w:sz w:val="24"/>
                <w:szCs w:val="24"/>
              </w:rPr>
              <w:t>Abderrazek</w:t>
            </w:r>
            <w:proofErr w:type="spellEnd"/>
          </w:p>
        </w:tc>
      </w:tr>
      <w:tr w:rsidR="00104F60" w:rsidRPr="004D0542" w:rsidTr="001A7D0C">
        <w:trPr>
          <w:trHeight w:val="1331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ind w:left="87" w:right="133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spacing w:val="-4"/>
                <w:w w:val="115"/>
                <w:sz w:val="24"/>
                <w:szCs w:val="24"/>
              </w:rPr>
              <w:t>2022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bidi/>
              <w:spacing w:line="261" w:lineRule="auto"/>
              <w:ind w:left="62" w:right="17" w:hanging="2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30"/>
                <w:sz w:val="24"/>
                <w:szCs w:val="24"/>
                <w:rtl/>
              </w:rPr>
              <w:t>ﺗﺄﺛﻴـﺮ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spacing w:val="-18"/>
                <w:w w:val="130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30"/>
                <w:sz w:val="24"/>
                <w:szCs w:val="24"/>
                <w:rtl/>
              </w:rPr>
              <w:t>ﺣﻮﻛﻤﺔ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spacing w:val="-19"/>
                <w:w w:val="130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30"/>
                <w:sz w:val="24"/>
                <w:szCs w:val="24"/>
                <w:rtl/>
              </w:rPr>
              <w:t>ﺍﻟﺸﺮﻛﺎﺕ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w w:val="130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30"/>
                <w:sz w:val="24"/>
                <w:szCs w:val="24"/>
                <w:rtl/>
              </w:rPr>
              <w:t>ﻋﻠﻰ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spacing w:val="-12"/>
                <w:w w:val="130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30"/>
                <w:sz w:val="24"/>
                <w:szCs w:val="24"/>
                <w:rtl/>
              </w:rPr>
              <w:t>ﻫﻴﻜﻞ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spacing w:val="-12"/>
                <w:w w:val="130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30"/>
                <w:sz w:val="24"/>
                <w:szCs w:val="24"/>
                <w:rtl/>
              </w:rPr>
              <w:t>ﺭﺃﺱ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spacing w:val="-12"/>
                <w:w w:val="130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30"/>
                <w:sz w:val="24"/>
                <w:szCs w:val="24"/>
                <w:rtl/>
              </w:rPr>
              <w:t>ﺍﻟﻤـﺎﻝ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w w:val="130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30"/>
                <w:sz w:val="24"/>
                <w:szCs w:val="24"/>
                <w:rtl/>
              </w:rPr>
              <w:t>ﻓﻲ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w w:val="130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30"/>
                <w:sz w:val="24"/>
                <w:szCs w:val="24"/>
                <w:rtl/>
              </w:rPr>
              <w:t>ﺍﻟﺸﺮﻛـﺎﺕ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w w:val="130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30"/>
                <w:sz w:val="24"/>
                <w:szCs w:val="24"/>
                <w:rtl/>
              </w:rPr>
              <w:t>ﻏﻴﺮ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w w:val="135"/>
                <w:sz w:val="24"/>
                <w:szCs w:val="24"/>
                <w:rtl/>
              </w:rPr>
              <w:t>ﺍﻟﻤـﺎﻟﻴﺔ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spacing w:val="-17"/>
                <w:w w:val="135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w w:val="135"/>
                <w:sz w:val="24"/>
                <w:szCs w:val="24"/>
                <w:rtl/>
              </w:rPr>
              <w:t>ﺍﻟﻤـﺪﺭﺟﺔ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spacing w:val="-17"/>
                <w:w w:val="135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w w:val="135"/>
                <w:sz w:val="24"/>
                <w:szCs w:val="24"/>
                <w:rtl/>
              </w:rPr>
              <w:t>ﻓﻲ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w w:val="135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35"/>
                <w:sz w:val="24"/>
                <w:szCs w:val="24"/>
                <w:rtl/>
              </w:rPr>
              <w:t>ﺍﻟﺴـﻮﻕ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w w:val="135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35"/>
                <w:sz w:val="24"/>
                <w:szCs w:val="24"/>
                <w:rtl/>
              </w:rPr>
              <w:t>ﺍﻟﻤـﺎﻟﻲ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w w:val="135"/>
                <w:sz w:val="24"/>
                <w:szCs w:val="24"/>
                <w:rtl/>
              </w:rPr>
              <w:t>ﺍﻟﻔﻠﺴﻄﻴـﻨﻲ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w w:val="135"/>
                <w:sz w:val="24"/>
                <w:szCs w:val="24"/>
              </w:rPr>
              <w:t>.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spacing w:line="261" w:lineRule="auto"/>
              <w:ind w:left="457" w:right="108" w:firstLine="13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 xml:space="preserve">GALLALI </w:t>
            </w:r>
            <w:r>
              <w:rPr>
                <w:rFonts w:asciiTheme="majorBidi" w:hAnsiTheme="majorBidi" w:cstheme="majorBidi"/>
                <w:color w:val="000000" w:themeColor="text1"/>
                <w:spacing w:val="-2"/>
                <w:w w:val="110"/>
                <w:sz w:val="24"/>
                <w:szCs w:val="24"/>
              </w:rPr>
              <w:t>Mohamed</w:t>
            </w:r>
          </w:p>
        </w:tc>
      </w:tr>
      <w:tr w:rsidR="00104F60" w:rsidRPr="004D0542" w:rsidTr="001A7D0C">
        <w:trPr>
          <w:trHeight w:val="1053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ind w:left="87" w:right="133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spacing w:val="-4"/>
                <w:w w:val="115"/>
                <w:sz w:val="24"/>
                <w:szCs w:val="24"/>
              </w:rPr>
              <w:t>2022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bidi/>
              <w:spacing w:line="261" w:lineRule="auto"/>
              <w:ind w:left="279" w:right="232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20"/>
                <w:sz w:val="24"/>
                <w:szCs w:val="24"/>
                <w:rtl/>
              </w:rPr>
              <w:t>ﺩﻭﺭ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w w:val="120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20"/>
                <w:sz w:val="24"/>
                <w:szCs w:val="24"/>
                <w:rtl/>
              </w:rPr>
              <w:t>ﺍﻻﺑﻼﻍ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w w:val="120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20"/>
                <w:sz w:val="24"/>
                <w:szCs w:val="24"/>
                <w:rtl/>
              </w:rPr>
              <w:t>ﺍﻟﻤﺎﻟﻲ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w w:val="120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w w:val="120"/>
                <w:sz w:val="24"/>
                <w:szCs w:val="24"/>
                <w:rtl/>
              </w:rPr>
              <w:t>ﺍﻟﺤﺪﻳﺚ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spacing w:val="19"/>
                <w:w w:val="120"/>
                <w:sz w:val="24"/>
                <w:szCs w:val="24"/>
                <w:rtl/>
              </w:rPr>
              <w:t xml:space="preserve"> </w:t>
            </w:r>
            <w:r w:rsidRPr="002A54DD">
              <w:rPr>
                <w:rFonts w:asciiTheme="majorBidi" w:hAnsiTheme="majorBidi" w:cstheme="majorBidi"/>
                <w:color w:val="000000" w:themeColor="text1"/>
                <w:w w:val="120"/>
                <w:sz w:val="24"/>
                <w:szCs w:val="24"/>
              </w:rPr>
              <w:t>)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20"/>
                <w:sz w:val="24"/>
                <w:szCs w:val="24"/>
                <w:rtl/>
              </w:rPr>
              <w:t>ﺍﻟﺪﻭﻟﻲ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spacing w:val="19"/>
                <w:w w:val="120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20"/>
                <w:sz w:val="24"/>
                <w:szCs w:val="24"/>
                <w:rtl/>
              </w:rPr>
              <w:t>ﻭ</w:t>
            </w:r>
            <w:r w:rsidRPr="002A54DD">
              <w:rPr>
                <w:rFonts w:asciiTheme="majorBidi" w:hAnsiTheme="majorBidi" w:cstheme="majorBidi"/>
                <w:color w:val="000000" w:themeColor="text1"/>
                <w:w w:val="125"/>
                <w:sz w:val="24"/>
                <w:szCs w:val="24"/>
                <w:rtl/>
              </w:rPr>
              <w:t>ﺍﻻﻟﻜﺘﺮﻭﻧﻲ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w w:val="125"/>
                <w:sz w:val="24"/>
                <w:szCs w:val="24"/>
              </w:rPr>
              <w:t>(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13"/>
                <w:w w:val="125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25"/>
                <w:sz w:val="24"/>
                <w:szCs w:val="24"/>
                <w:rtl/>
              </w:rPr>
              <w:t>ﻓﻲ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spacing w:val="-13"/>
                <w:w w:val="125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25"/>
                <w:sz w:val="24"/>
                <w:szCs w:val="24"/>
                <w:rtl/>
              </w:rPr>
              <w:t>ﺯﻳﺎﺩﺓ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w w:val="125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25"/>
                <w:sz w:val="24"/>
                <w:szCs w:val="24"/>
                <w:rtl/>
              </w:rPr>
              <w:t>ﺍﻟﻮﻋﻲ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w w:val="125"/>
                <w:sz w:val="24"/>
                <w:szCs w:val="24"/>
                <w:rtl/>
              </w:rPr>
              <w:t xml:space="preserve"> ﻭ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25"/>
                <w:sz w:val="24"/>
                <w:szCs w:val="24"/>
                <w:rtl/>
              </w:rPr>
              <w:t>ﺍﻟﺜﻘﺎﻓﺔ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w w:val="125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25"/>
                <w:sz w:val="24"/>
                <w:szCs w:val="24"/>
                <w:rtl/>
              </w:rPr>
              <w:t>ﺍﻟﺘﺎﻣﻨﻴﻨﻴﺔ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w w:val="125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25"/>
                <w:sz w:val="24"/>
                <w:szCs w:val="24"/>
                <w:rtl/>
              </w:rPr>
              <w:t>ﻟﺪﻯ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w w:val="125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25"/>
                <w:sz w:val="24"/>
                <w:szCs w:val="24"/>
                <w:rtl/>
              </w:rPr>
              <w:t>ﺍﻟﺰﺑﺎﺋﻦ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w w:val="125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w w:val="125"/>
                <w:sz w:val="24"/>
                <w:szCs w:val="24"/>
                <w:rtl/>
              </w:rPr>
              <w:t>ﺍﻻﻟﺰﺍﻣﻲ</w:t>
            </w:r>
            <w:proofErr w:type="spellEnd"/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spacing w:line="261" w:lineRule="auto"/>
              <w:ind w:left="457" w:right="108" w:firstLine="52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 xml:space="preserve">ELKHALDI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pacing w:val="-2"/>
                <w:w w:val="110"/>
                <w:sz w:val="24"/>
                <w:szCs w:val="24"/>
              </w:rPr>
              <w:t>Abderrazek</w:t>
            </w:r>
            <w:proofErr w:type="spellEnd"/>
          </w:p>
        </w:tc>
      </w:tr>
      <w:tr w:rsidR="00104F60" w:rsidRPr="004D0542" w:rsidTr="001A7D0C">
        <w:trPr>
          <w:trHeight w:val="1331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ind w:left="87" w:right="133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spacing w:val="-4"/>
                <w:w w:val="115"/>
                <w:sz w:val="24"/>
                <w:szCs w:val="24"/>
              </w:rPr>
              <w:t>2022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bidi/>
              <w:spacing w:line="261" w:lineRule="auto"/>
              <w:ind w:left="14" w:right="-3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20"/>
                <w:sz w:val="24"/>
                <w:szCs w:val="24"/>
                <w:rtl/>
              </w:rPr>
              <w:t>ﻋﺮﺽ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spacing w:val="-8"/>
                <w:w w:val="120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20"/>
                <w:sz w:val="24"/>
                <w:szCs w:val="24"/>
                <w:rtl/>
              </w:rPr>
              <w:t>ﺍﻟﻘﻮﺍﺋﻢ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spacing w:val="-8"/>
                <w:w w:val="120"/>
                <w:sz w:val="24"/>
                <w:szCs w:val="24"/>
                <w:rtl/>
              </w:rPr>
              <w:t xml:space="preserve"> </w:t>
            </w:r>
            <w:r w:rsidRPr="002A54DD">
              <w:rPr>
                <w:rFonts w:asciiTheme="majorBidi" w:hAnsiTheme="majorBidi" w:cstheme="majorBidi"/>
                <w:color w:val="000000" w:themeColor="text1"/>
                <w:w w:val="120"/>
                <w:sz w:val="24"/>
                <w:szCs w:val="24"/>
                <w:rtl/>
              </w:rPr>
              <w:t>ﻭ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8"/>
                <w:w w:val="120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20"/>
                <w:sz w:val="24"/>
                <w:szCs w:val="24"/>
                <w:rtl/>
              </w:rPr>
              <w:t>ﺍﻻﻓﺼﺎﺡ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w w:val="120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20"/>
                <w:sz w:val="24"/>
                <w:szCs w:val="24"/>
                <w:rtl/>
              </w:rPr>
              <w:t>ﻋﻨﻬﺎ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w w:val="120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20"/>
                <w:sz w:val="24"/>
                <w:szCs w:val="24"/>
                <w:rtl/>
              </w:rPr>
              <w:t>ﻋﻠﻰ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w w:val="120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20"/>
                <w:sz w:val="24"/>
                <w:szCs w:val="24"/>
                <w:rtl/>
              </w:rPr>
              <w:t>ﻭﻓﻖ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w w:val="120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20"/>
                <w:sz w:val="24"/>
                <w:szCs w:val="24"/>
                <w:rtl/>
              </w:rPr>
              <w:t>ﻣﻌﺎﻳﻴﺮ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w w:val="120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20"/>
                <w:sz w:val="24"/>
                <w:szCs w:val="24"/>
                <w:rtl/>
              </w:rPr>
              <w:t>ﺍﻟﻤﺤﺎﺳﺒﺔ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w w:val="120"/>
                <w:sz w:val="24"/>
                <w:szCs w:val="24"/>
                <w:rtl/>
              </w:rPr>
              <w:t xml:space="preserve"> ﻭ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20"/>
                <w:sz w:val="24"/>
                <w:szCs w:val="24"/>
                <w:rtl/>
              </w:rPr>
              <w:t>ﺍﻻﺑﻼﻍ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w w:val="120"/>
                <w:sz w:val="24"/>
                <w:szCs w:val="24"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25"/>
                <w:sz w:val="24"/>
                <w:szCs w:val="24"/>
                <w:rtl/>
              </w:rPr>
              <w:t>ﺍﻟﻤﺎﻟﻲ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spacing w:val="-4"/>
                <w:w w:val="125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25"/>
                <w:sz w:val="24"/>
                <w:szCs w:val="24"/>
                <w:rtl/>
              </w:rPr>
              <w:t>ﺍﻟﺪﻭﻟﻴﺔ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spacing w:val="-4"/>
                <w:w w:val="125"/>
                <w:sz w:val="24"/>
                <w:szCs w:val="24"/>
                <w:rtl/>
              </w:rPr>
              <w:t xml:space="preserve"> </w:t>
            </w:r>
            <w:r w:rsidRPr="002A54DD">
              <w:rPr>
                <w:rFonts w:asciiTheme="majorBidi" w:hAnsiTheme="majorBidi" w:cstheme="majorBidi"/>
                <w:color w:val="000000" w:themeColor="text1"/>
                <w:w w:val="125"/>
                <w:sz w:val="24"/>
                <w:szCs w:val="24"/>
                <w:rtl/>
              </w:rPr>
              <w:t>ﻭ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-4"/>
                <w:w w:val="125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25"/>
                <w:sz w:val="24"/>
                <w:szCs w:val="24"/>
                <w:rtl/>
              </w:rPr>
              <w:t>ﺍﺛﺮﻫﺎ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w w:val="125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25"/>
                <w:sz w:val="24"/>
                <w:szCs w:val="24"/>
                <w:rtl/>
              </w:rPr>
              <w:t>ﻓﻲ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w w:val="125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25"/>
                <w:sz w:val="24"/>
                <w:szCs w:val="24"/>
                <w:rtl/>
              </w:rPr>
              <w:t>ﺗﻘﺪﻳﺮ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w w:val="125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25"/>
                <w:sz w:val="24"/>
                <w:szCs w:val="24"/>
                <w:rtl/>
              </w:rPr>
              <w:t>ﺍﻟﺪﺧﻞ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w w:val="125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25"/>
                <w:sz w:val="24"/>
                <w:szCs w:val="24"/>
                <w:rtl/>
              </w:rPr>
              <w:t>ﺍﻟﺨﺎﺿﻊ</w:t>
            </w:r>
            <w:proofErr w:type="spellEnd"/>
            <w:r w:rsidRPr="002A54DD">
              <w:rPr>
                <w:rFonts w:asciiTheme="majorBidi" w:hAnsiTheme="majorBidi" w:cstheme="majorBidi"/>
                <w:color w:val="000000" w:themeColor="text1"/>
                <w:w w:val="125"/>
                <w:sz w:val="24"/>
                <w:szCs w:val="24"/>
                <w:rtl/>
              </w:rPr>
              <w:t xml:space="preserve"> </w:t>
            </w:r>
            <w:proofErr w:type="spellStart"/>
            <w:r w:rsidRPr="002A54DD">
              <w:rPr>
                <w:rFonts w:asciiTheme="majorBidi" w:hAnsiTheme="majorBidi" w:cstheme="majorBidi"/>
                <w:color w:val="000000" w:themeColor="text1"/>
                <w:w w:val="125"/>
                <w:sz w:val="24"/>
                <w:szCs w:val="24"/>
                <w:rtl/>
              </w:rPr>
              <w:t>ﻟﻠﻀﺮﻳﺒﺔ</w:t>
            </w:r>
            <w:proofErr w:type="spellEnd"/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spacing w:line="261" w:lineRule="auto"/>
              <w:ind w:left="457" w:right="108" w:firstLine="52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 xml:space="preserve">ELKHALDI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pacing w:val="-2"/>
                <w:w w:val="110"/>
                <w:sz w:val="24"/>
                <w:szCs w:val="24"/>
              </w:rPr>
              <w:t>Abderrazek</w:t>
            </w:r>
            <w:proofErr w:type="spellEnd"/>
          </w:p>
        </w:tc>
      </w:tr>
      <w:tr w:rsidR="00104F60" w:rsidRPr="004D0542" w:rsidTr="001A7D0C">
        <w:trPr>
          <w:trHeight w:val="1059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F60" w:rsidRPr="002A54DD" w:rsidRDefault="00104F60" w:rsidP="00104F60">
            <w:pPr>
              <w:pStyle w:val="TableParagraph"/>
              <w:ind w:left="87" w:right="133"/>
              <w:jc w:val="center"/>
              <w:rPr>
                <w:rFonts w:asciiTheme="majorBidi" w:hAnsiTheme="majorBidi" w:cstheme="majorBidi"/>
                <w:color w:val="000000" w:themeColor="text1"/>
                <w:spacing w:val="-4"/>
                <w:w w:val="115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pacing w:val="-4"/>
                <w:w w:val="115"/>
                <w:sz w:val="24"/>
                <w:szCs w:val="24"/>
              </w:rPr>
              <w:t>2021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F60" w:rsidRPr="007E2887" w:rsidRDefault="00104F60" w:rsidP="00104F60">
            <w:pPr>
              <w:pStyle w:val="TableParagraph"/>
              <w:spacing w:line="261" w:lineRule="auto"/>
              <w:ind w:left="20" w:right="66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>A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>léas</w:t>
            </w:r>
            <w:r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>climatiques,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-59"/>
                <w:w w:val="110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>biocarburants,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1"/>
                <w:w w:val="115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-1"/>
                <w:w w:val="115"/>
                <w:sz w:val="24"/>
                <w:szCs w:val="24"/>
                <w:lang w:val="fr-FR"/>
              </w:rPr>
              <w:t xml:space="preserve">financiarisation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>et</w:t>
            </w:r>
            <w:r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-62"/>
                <w:w w:val="115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>dynamique des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1"/>
                <w:w w:val="115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>prix des matières</w:t>
            </w:r>
            <w:r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-62"/>
                <w:w w:val="115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>agricoles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F60" w:rsidRPr="000A73BF" w:rsidRDefault="00104F60" w:rsidP="00104F60">
            <w:pPr>
              <w:pStyle w:val="TableParagraph"/>
              <w:spacing w:line="261" w:lineRule="auto"/>
              <w:ind w:left="457" w:firstLine="134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 xml:space="preserve">GALLALI </w:t>
            </w:r>
            <w:r>
              <w:rPr>
                <w:rFonts w:asciiTheme="majorBidi" w:hAnsiTheme="majorBidi" w:cstheme="majorBidi"/>
                <w:color w:val="000000" w:themeColor="text1"/>
                <w:spacing w:val="-2"/>
                <w:w w:val="110"/>
                <w:sz w:val="24"/>
                <w:szCs w:val="24"/>
              </w:rPr>
              <w:t>Mohamed</w:t>
            </w:r>
          </w:p>
        </w:tc>
      </w:tr>
      <w:tr w:rsidR="00104F60" w:rsidRPr="004D0542" w:rsidTr="001A7D0C">
        <w:trPr>
          <w:trHeight w:val="1117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F60" w:rsidRDefault="00104F60" w:rsidP="00104F60">
            <w:pPr>
              <w:spacing w:before="120"/>
              <w:jc w:val="center"/>
            </w:pPr>
            <w:r w:rsidRPr="00DD6DE1">
              <w:rPr>
                <w:rFonts w:asciiTheme="majorBidi" w:hAnsiTheme="majorBidi" w:cstheme="majorBidi"/>
                <w:color w:val="000000" w:themeColor="text1"/>
                <w:spacing w:val="-4"/>
                <w:w w:val="115"/>
                <w:sz w:val="24"/>
                <w:szCs w:val="24"/>
              </w:rPr>
              <w:t>2021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F60" w:rsidRPr="007E2887" w:rsidRDefault="00104F60" w:rsidP="00104F60">
            <w:pPr>
              <w:pStyle w:val="TableParagraph"/>
              <w:spacing w:line="261" w:lineRule="auto"/>
              <w:ind w:left="54" w:right="100" w:hanging="1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>L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>'analyse  du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1"/>
                <w:w w:val="110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>risque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11"/>
                <w:w w:val="110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>de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11"/>
                <w:w w:val="110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>réserve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1"/>
                <w:w w:val="110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>non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24"/>
                <w:w w:val="110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>vie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25"/>
                <w:w w:val="110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>et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25"/>
                <w:w w:val="110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>l'étude</w:t>
            </w:r>
            <w:r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-58"/>
                <w:w w:val="110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>de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6"/>
                <w:w w:val="110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>la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7"/>
                <w:w w:val="110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>dépendance</w:t>
            </w:r>
            <w:r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-58"/>
                <w:w w:val="110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>sous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10"/>
                <w:w w:val="110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>le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10"/>
                <w:w w:val="110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>projet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10"/>
                <w:w w:val="110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>de</w:t>
            </w:r>
            <w:r>
              <w:rPr>
                <w:rFonts w:asciiTheme="majorBidi" w:hAnsiTheme="majorBidi" w:cstheme="majorBidi"/>
                <w:color w:val="000000" w:themeColor="text1"/>
                <w:w w:val="110"/>
                <w:sz w:val="24"/>
                <w:szCs w:val="24"/>
                <w:lang w:val="fr-FR"/>
              </w:rPr>
              <w:t xml:space="preserve"> la solvabilité 2 : Cas de l’assurance tunisienne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F60" w:rsidRPr="000A73BF" w:rsidRDefault="00104F60" w:rsidP="00104F60">
            <w:pPr>
              <w:pStyle w:val="TableParagraph"/>
              <w:ind w:left="72" w:right="55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NAOUI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pacing w:val="-2"/>
                <w:w w:val="110"/>
                <w:sz w:val="24"/>
                <w:szCs w:val="24"/>
              </w:rPr>
              <w:t>Kamel</w:t>
            </w:r>
            <w:proofErr w:type="spellEnd"/>
          </w:p>
        </w:tc>
      </w:tr>
      <w:tr w:rsidR="00104F60" w:rsidRPr="004D0542" w:rsidTr="001A7D0C">
        <w:trPr>
          <w:trHeight w:val="1331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F60" w:rsidRDefault="00104F60" w:rsidP="00104F60">
            <w:pPr>
              <w:spacing w:before="120"/>
              <w:jc w:val="center"/>
            </w:pPr>
            <w:r w:rsidRPr="00DD6DE1">
              <w:rPr>
                <w:rFonts w:asciiTheme="majorBidi" w:hAnsiTheme="majorBidi" w:cstheme="majorBidi"/>
                <w:color w:val="000000" w:themeColor="text1"/>
                <w:spacing w:val="-4"/>
                <w:w w:val="115"/>
                <w:sz w:val="24"/>
                <w:szCs w:val="24"/>
              </w:rPr>
              <w:t>2021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F60" w:rsidRPr="007E2887" w:rsidRDefault="00104F60" w:rsidP="00104F60">
            <w:pPr>
              <w:pStyle w:val="TableParagraph"/>
              <w:spacing w:line="261" w:lineRule="auto"/>
              <w:ind w:left="43" w:right="89" w:firstLine="1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>L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>a dynamique de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1"/>
                <w:w w:val="115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>la performance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1"/>
                <w:w w:val="115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>des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-15"/>
                <w:w w:val="115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E2887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>hedge</w:t>
            </w:r>
            <w:proofErr w:type="spellEnd"/>
            <w:r w:rsidRPr="007E2887">
              <w:rPr>
                <w:rFonts w:asciiTheme="majorBidi" w:hAnsiTheme="majorBidi" w:cstheme="majorBidi"/>
                <w:color w:val="000000" w:themeColor="text1"/>
                <w:spacing w:val="-14"/>
                <w:w w:val="115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E2887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>funds</w:t>
            </w:r>
            <w:proofErr w:type="spellEnd"/>
            <w:r w:rsidRPr="007E2887">
              <w:rPr>
                <w:rFonts w:asciiTheme="majorBidi" w:hAnsiTheme="majorBidi" w:cstheme="majorBidi"/>
                <w:color w:val="000000" w:themeColor="text1"/>
                <w:spacing w:val="-15"/>
                <w:w w:val="115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>: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-61"/>
                <w:w w:val="115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>l'évaluation des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1"/>
                <w:w w:val="115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-1"/>
                <w:w w:val="115"/>
                <w:sz w:val="24"/>
                <w:szCs w:val="24"/>
                <w:lang w:val="fr-FR"/>
              </w:rPr>
              <w:t>facteurs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-15"/>
                <w:w w:val="115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-1"/>
                <w:w w:val="115"/>
                <w:sz w:val="24"/>
                <w:szCs w:val="24"/>
                <w:lang w:val="fr-FR"/>
              </w:rPr>
              <w:t>de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-14"/>
                <w:w w:val="115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>risque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-61"/>
                <w:w w:val="115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>et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1"/>
                <w:w w:val="115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>construction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1"/>
                <w:w w:val="115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>d'un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3"/>
                <w:w w:val="115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>portefeuille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1"/>
                <w:w w:val="115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>optimal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F60" w:rsidRPr="000A73BF" w:rsidRDefault="00104F60" w:rsidP="00104F60">
            <w:pPr>
              <w:pStyle w:val="TableParagraph"/>
              <w:ind w:left="72" w:right="55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NAOUI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pacing w:val="-2"/>
                <w:w w:val="110"/>
                <w:sz w:val="24"/>
                <w:szCs w:val="24"/>
              </w:rPr>
              <w:t>Kamel</w:t>
            </w:r>
            <w:proofErr w:type="spellEnd"/>
          </w:p>
        </w:tc>
      </w:tr>
      <w:tr w:rsidR="00104F60" w:rsidRPr="004D0542" w:rsidTr="001A7D0C">
        <w:trPr>
          <w:trHeight w:val="1478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F60" w:rsidRDefault="00104F60" w:rsidP="00104F60">
            <w:pPr>
              <w:spacing w:before="120"/>
              <w:jc w:val="center"/>
            </w:pPr>
            <w:r w:rsidRPr="00DD6DE1">
              <w:rPr>
                <w:rFonts w:asciiTheme="majorBidi" w:hAnsiTheme="majorBidi" w:cstheme="majorBidi"/>
                <w:color w:val="000000" w:themeColor="text1"/>
                <w:spacing w:val="-4"/>
                <w:w w:val="115"/>
                <w:sz w:val="24"/>
                <w:szCs w:val="24"/>
              </w:rPr>
              <w:t>2021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F60" w:rsidRPr="007E2887" w:rsidRDefault="00104F60" w:rsidP="00104F60">
            <w:pPr>
              <w:pStyle w:val="TableParagraph"/>
              <w:spacing w:line="261" w:lineRule="auto"/>
              <w:ind w:left="72" w:right="117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>L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>a gestion des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1"/>
                <w:w w:val="115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>bénéfices à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1"/>
                <w:w w:val="115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>travers les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1"/>
                <w:w w:val="115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>montages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1"/>
                <w:w w:val="115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>financières de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1"/>
                <w:w w:val="115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>titrisation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3"/>
                <w:w w:val="115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>: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1"/>
                <w:w w:val="115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-1"/>
                <w:w w:val="115"/>
                <w:sz w:val="24"/>
                <w:szCs w:val="24"/>
                <w:lang w:val="fr-FR"/>
              </w:rPr>
              <w:t xml:space="preserve">investigation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>sur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-62"/>
                <w:w w:val="115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>un échantillon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1"/>
                <w:w w:val="115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>d'entreprises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1"/>
                <w:w w:val="115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>américaines et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1"/>
                <w:w w:val="115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>françaises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F60" w:rsidRPr="000A73BF" w:rsidRDefault="00104F60" w:rsidP="00104F60">
            <w:pPr>
              <w:pStyle w:val="TableParagraph"/>
              <w:ind w:left="72" w:right="55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NAOUI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pacing w:val="-2"/>
                <w:w w:val="110"/>
                <w:sz w:val="24"/>
                <w:szCs w:val="24"/>
              </w:rPr>
              <w:t>Kamel</w:t>
            </w:r>
            <w:proofErr w:type="spellEnd"/>
          </w:p>
        </w:tc>
      </w:tr>
      <w:tr w:rsidR="00104F60" w:rsidRPr="004D0542" w:rsidTr="001A7D0C">
        <w:trPr>
          <w:trHeight w:val="1331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F60" w:rsidRDefault="00104F60" w:rsidP="00104F60">
            <w:pPr>
              <w:spacing w:before="120"/>
              <w:jc w:val="center"/>
            </w:pPr>
            <w:r w:rsidRPr="00DD6DE1">
              <w:rPr>
                <w:rFonts w:asciiTheme="majorBidi" w:hAnsiTheme="majorBidi" w:cstheme="majorBidi"/>
                <w:color w:val="000000" w:themeColor="text1"/>
                <w:spacing w:val="-4"/>
                <w:w w:val="115"/>
                <w:sz w:val="24"/>
                <w:szCs w:val="24"/>
              </w:rPr>
              <w:t>2021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F60" w:rsidRPr="007E2887" w:rsidRDefault="00104F60" w:rsidP="00104F60">
            <w:pPr>
              <w:pStyle w:val="TableParagraph"/>
              <w:spacing w:line="261" w:lineRule="auto"/>
              <w:ind w:left="20" w:right="66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7E2887">
              <w:rPr>
                <w:rFonts w:asciiTheme="majorBidi" w:hAnsiTheme="majorBidi" w:cstheme="majorBidi"/>
                <w:color w:val="000000" w:themeColor="text1"/>
                <w:spacing w:val="-1"/>
                <w:w w:val="115"/>
                <w:sz w:val="24"/>
                <w:szCs w:val="24"/>
                <w:lang w:val="fr-FR"/>
              </w:rPr>
              <w:t>Résulta</w:t>
            </w:r>
            <w:r>
              <w:rPr>
                <w:rFonts w:asciiTheme="majorBidi" w:hAnsiTheme="majorBidi" w:cstheme="majorBidi"/>
                <w:color w:val="000000" w:themeColor="text1"/>
                <w:spacing w:val="-1"/>
                <w:w w:val="115"/>
                <w:sz w:val="24"/>
                <w:szCs w:val="24"/>
                <w:lang w:val="fr-FR"/>
              </w:rPr>
              <w:t>t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-1"/>
                <w:w w:val="115"/>
                <w:sz w:val="24"/>
                <w:szCs w:val="24"/>
                <w:lang w:val="fr-FR"/>
              </w:rPr>
              <w:t xml:space="preserve"> comptable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-62"/>
                <w:w w:val="115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>versus résultat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1"/>
                <w:w w:val="115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>fiscal : facteurs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1"/>
                <w:w w:val="115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>explicatifs de la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1"/>
                <w:w w:val="115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>divergence par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1"/>
                <w:w w:val="115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>une évidence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1"/>
                <w:w w:val="115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>empirique des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1"/>
                <w:w w:val="115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>entreprises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1"/>
                <w:w w:val="115"/>
                <w:sz w:val="24"/>
                <w:szCs w:val="24"/>
                <w:lang w:val="fr-FR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  <w:lang w:val="fr-FR"/>
              </w:rPr>
              <w:t>tunisiennes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F60" w:rsidRPr="000A73BF" w:rsidRDefault="00104F60" w:rsidP="00104F60">
            <w:pPr>
              <w:pStyle w:val="TableParagraph"/>
              <w:ind w:left="72" w:right="55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NAOUI</w:t>
            </w:r>
            <w:r w:rsidRPr="002A54DD">
              <w:rPr>
                <w:rFonts w:asciiTheme="majorBidi" w:hAnsiTheme="majorBidi" w:cstheme="majorBidi"/>
                <w:color w:val="000000" w:themeColor="text1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pacing w:val="-2"/>
                <w:w w:val="110"/>
                <w:sz w:val="24"/>
                <w:szCs w:val="24"/>
              </w:rPr>
              <w:t>Kamel</w:t>
            </w:r>
            <w:proofErr w:type="spellEnd"/>
          </w:p>
        </w:tc>
      </w:tr>
      <w:tr w:rsidR="00104F60" w:rsidRPr="002A54DD" w:rsidTr="001A7D0C">
        <w:trPr>
          <w:trHeight w:val="1331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F60" w:rsidRDefault="00104F60" w:rsidP="00104F60">
            <w:pPr>
              <w:spacing w:before="120"/>
              <w:jc w:val="center"/>
            </w:pPr>
            <w:r w:rsidRPr="00DD6DE1">
              <w:rPr>
                <w:rFonts w:asciiTheme="majorBidi" w:hAnsiTheme="majorBidi" w:cstheme="majorBidi"/>
                <w:color w:val="000000" w:themeColor="text1"/>
                <w:spacing w:val="-4"/>
                <w:w w:val="115"/>
                <w:sz w:val="24"/>
                <w:szCs w:val="24"/>
              </w:rPr>
              <w:t>2021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F60" w:rsidRPr="007E2887" w:rsidRDefault="00104F60" w:rsidP="00104F60">
            <w:pPr>
              <w:pStyle w:val="TableParagraph"/>
              <w:spacing w:line="261" w:lineRule="auto"/>
              <w:ind w:left="112" w:right="158" w:hanging="1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</w:rPr>
              <w:t>T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</w:rPr>
              <w:t>he relationship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1"/>
                <w:w w:val="115"/>
                <w:sz w:val="24"/>
                <w:szCs w:val="24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</w:rPr>
              <w:t>between market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-62"/>
                <w:w w:val="115"/>
                <w:sz w:val="24"/>
                <w:szCs w:val="24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</w:rPr>
              <w:t>concentration,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1"/>
                <w:w w:val="115"/>
                <w:sz w:val="24"/>
                <w:szCs w:val="24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</w:rPr>
              <w:t>bank risk-taking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-62"/>
                <w:w w:val="115"/>
                <w:sz w:val="24"/>
                <w:szCs w:val="24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-1"/>
                <w:w w:val="115"/>
                <w:sz w:val="24"/>
                <w:szCs w:val="24"/>
              </w:rPr>
              <w:t>and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-14"/>
                <w:w w:val="115"/>
                <w:sz w:val="24"/>
                <w:szCs w:val="24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-1"/>
                <w:w w:val="115"/>
                <w:sz w:val="24"/>
                <w:szCs w:val="24"/>
              </w:rPr>
              <w:t>the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-14"/>
                <w:w w:val="115"/>
                <w:sz w:val="24"/>
                <w:szCs w:val="24"/>
              </w:rPr>
              <w:t xml:space="preserve"> </w:t>
            </w:r>
            <w:proofErr w:type="spellStart"/>
            <w:r w:rsidRPr="007E2887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</w:rPr>
              <w:t>likehood</w:t>
            </w:r>
            <w:proofErr w:type="spellEnd"/>
            <w:r w:rsidRPr="007E2887">
              <w:rPr>
                <w:rFonts w:asciiTheme="majorBidi" w:hAnsiTheme="majorBidi" w:cstheme="majorBidi"/>
                <w:color w:val="000000" w:themeColor="text1"/>
                <w:spacing w:val="-61"/>
                <w:w w:val="115"/>
                <w:sz w:val="24"/>
                <w:szCs w:val="24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</w:rPr>
              <w:t>of bank default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F60" w:rsidRPr="000A73BF" w:rsidRDefault="00104F60" w:rsidP="00104F60">
            <w:pPr>
              <w:pStyle w:val="TableParagraph"/>
              <w:spacing w:line="261" w:lineRule="auto"/>
              <w:ind w:left="457" w:firstLine="134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 xml:space="preserve">GALLALI </w:t>
            </w:r>
            <w:r>
              <w:rPr>
                <w:rFonts w:asciiTheme="majorBidi" w:hAnsiTheme="majorBidi" w:cstheme="majorBidi"/>
                <w:color w:val="000000" w:themeColor="text1"/>
                <w:spacing w:val="-2"/>
                <w:w w:val="110"/>
                <w:sz w:val="24"/>
                <w:szCs w:val="24"/>
              </w:rPr>
              <w:t>Mohamed</w:t>
            </w:r>
          </w:p>
        </w:tc>
      </w:tr>
      <w:tr w:rsidR="00104F60" w:rsidRPr="002A54DD" w:rsidTr="001A7D0C">
        <w:trPr>
          <w:trHeight w:val="1001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F60" w:rsidRDefault="00104F60" w:rsidP="00104F60">
            <w:pPr>
              <w:spacing w:before="120"/>
              <w:jc w:val="center"/>
            </w:pPr>
            <w:r w:rsidRPr="00DD6DE1">
              <w:rPr>
                <w:rFonts w:asciiTheme="majorBidi" w:hAnsiTheme="majorBidi" w:cstheme="majorBidi"/>
                <w:color w:val="000000" w:themeColor="text1"/>
                <w:spacing w:val="-4"/>
                <w:w w:val="115"/>
                <w:sz w:val="24"/>
                <w:szCs w:val="24"/>
              </w:rPr>
              <w:t>2021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F60" w:rsidRPr="007E2887" w:rsidRDefault="00104F60" w:rsidP="00104F60">
            <w:pPr>
              <w:pStyle w:val="TableParagraph"/>
              <w:spacing w:line="261" w:lineRule="auto"/>
              <w:ind w:left="72" w:right="119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</w:rPr>
              <w:t>T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</w:rPr>
              <w:t>hree essays on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1"/>
                <w:w w:val="115"/>
                <w:sz w:val="24"/>
                <w:szCs w:val="24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</w:rPr>
              <w:t>decentralized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1"/>
                <w:w w:val="115"/>
                <w:sz w:val="24"/>
                <w:szCs w:val="24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-1"/>
                <w:w w:val="115"/>
                <w:sz w:val="24"/>
                <w:szCs w:val="24"/>
              </w:rPr>
              <w:t>trading: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-15"/>
                <w:w w:val="115"/>
                <w:sz w:val="24"/>
                <w:szCs w:val="24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</w:rPr>
              <w:t>evidence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-61"/>
                <w:w w:val="115"/>
                <w:sz w:val="24"/>
                <w:szCs w:val="24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</w:rPr>
              <w:t>for stock and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1"/>
                <w:w w:val="115"/>
                <w:sz w:val="24"/>
                <w:szCs w:val="24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</w:rPr>
              <w:t>bond</w:t>
            </w:r>
            <w:r w:rsidRPr="007E2887">
              <w:rPr>
                <w:rFonts w:asciiTheme="majorBidi" w:hAnsiTheme="majorBidi" w:cstheme="majorBidi"/>
                <w:color w:val="000000" w:themeColor="text1"/>
                <w:spacing w:val="-3"/>
                <w:w w:val="115"/>
                <w:sz w:val="24"/>
                <w:szCs w:val="24"/>
              </w:rPr>
              <w:t xml:space="preserve"> </w:t>
            </w:r>
            <w:r w:rsidRPr="007E2887"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</w:rPr>
              <w:t>markets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F60" w:rsidRPr="000A73BF" w:rsidRDefault="00104F60" w:rsidP="00104F60">
            <w:pPr>
              <w:pStyle w:val="TableParagraph"/>
              <w:spacing w:line="261" w:lineRule="auto"/>
              <w:ind w:left="457" w:firstLine="134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 xml:space="preserve">GALLALI </w:t>
            </w:r>
            <w:r>
              <w:rPr>
                <w:rFonts w:asciiTheme="majorBidi" w:hAnsiTheme="majorBidi" w:cstheme="majorBidi"/>
                <w:color w:val="000000" w:themeColor="text1"/>
                <w:spacing w:val="-2"/>
                <w:w w:val="110"/>
                <w:sz w:val="24"/>
                <w:szCs w:val="24"/>
              </w:rPr>
              <w:t>Mohamed</w:t>
            </w:r>
          </w:p>
        </w:tc>
      </w:tr>
      <w:tr w:rsidR="00104F60" w:rsidRPr="002A54DD" w:rsidTr="001A7D0C">
        <w:trPr>
          <w:trHeight w:val="1331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F60" w:rsidRDefault="00104F60" w:rsidP="00104F60">
            <w:pPr>
              <w:spacing w:before="120"/>
              <w:jc w:val="center"/>
            </w:pPr>
            <w:r w:rsidRPr="00DD6DE1">
              <w:rPr>
                <w:rFonts w:asciiTheme="majorBidi" w:hAnsiTheme="majorBidi" w:cstheme="majorBidi"/>
                <w:color w:val="000000" w:themeColor="text1"/>
                <w:spacing w:val="-4"/>
                <w:w w:val="115"/>
                <w:sz w:val="24"/>
                <w:szCs w:val="24"/>
              </w:rPr>
              <w:t>2021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F60" w:rsidRPr="007E2887" w:rsidRDefault="00104F60" w:rsidP="00104F60">
            <w:pPr>
              <w:pStyle w:val="TableParagraph"/>
              <w:spacing w:line="261" w:lineRule="auto"/>
              <w:ind w:left="72" w:right="119"/>
              <w:rPr>
                <w:rFonts w:asciiTheme="majorBidi" w:hAnsiTheme="majorBidi" w:cstheme="majorBidi"/>
                <w:color w:val="000000" w:themeColor="text1"/>
                <w:w w:val="115"/>
                <w:sz w:val="24"/>
                <w:szCs w:val="24"/>
              </w:rPr>
            </w:pPr>
            <w:proofErr w:type="spellStart"/>
            <w:r w:rsidRPr="007E2887">
              <w:rPr>
                <w:rFonts w:asciiTheme="majorBidi" w:hAnsiTheme="majorBidi" w:cstheme="majorBidi"/>
                <w:color w:val="000000" w:themeColor="text1"/>
                <w:w w:val="130"/>
                <w:sz w:val="24"/>
                <w:szCs w:val="24"/>
                <w:rtl/>
              </w:rPr>
              <w:t>ﺩﻭﺭ</w:t>
            </w:r>
            <w:proofErr w:type="spellEnd"/>
            <w:r w:rsidRPr="007E2887">
              <w:rPr>
                <w:rFonts w:asciiTheme="majorBidi" w:hAnsiTheme="majorBidi" w:cstheme="majorBidi"/>
                <w:color w:val="000000" w:themeColor="text1"/>
                <w:w w:val="130"/>
                <w:sz w:val="24"/>
                <w:szCs w:val="24"/>
                <w:rtl/>
              </w:rPr>
              <w:t xml:space="preserve"> </w:t>
            </w:r>
            <w:proofErr w:type="spellStart"/>
            <w:r w:rsidRPr="007E2887">
              <w:rPr>
                <w:rFonts w:asciiTheme="majorBidi" w:hAnsiTheme="majorBidi" w:cstheme="majorBidi"/>
                <w:color w:val="000000" w:themeColor="text1"/>
                <w:w w:val="130"/>
                <w:sz w:val="24"/>
                <w:szCs w:val="24"/>
                <w:rtl/>
              </w:rPr>
              <w:t>ﺍﻟﻤﺴؤﻭﻟﻴﺔ</w:t>
            </w:r>
            <w:proofErr w:type="spellEnd"/>
            <w:r w:rsidRPr="007E2887">
              <w:rPr>
                <w:rFonts w:asciiTheme="majorBidi" w:hAnsiTheme="majorBidi" w:cstheme="majorBidi"/>
                <w:color w:val="000000" w:themeColor="text1"/>
                <w:spacing w:val="1"/>
                <w:w w:val="130"/>
                <w:sz w:val="24"/>
                <w:szCs w:val="24"/>
                <w:rtl/>
              </w:rPr>
              <w:t xml:space="preserve"> </w:t>
            </w:r>
            <w:proofErr w:type="spellStart"/>
            <w:r w:rsidRPr="007E2887">
              <w:rPr>
                <w:rFonts w:asciiTheme="majorBidi" w:hAnsiTheme="majorBidi" w:cstheme="majorBidi"/>
                <w:color w:val="000000" w:themeColor="text1"/>
                <w:w w:val="125"/>
                <w:sz w:val="24"/>
                <w:szCs w:val="24"/>
                <w:rtl/>
              </w:rPr>
              <w:t>ﺍﻻﺟﺘﻤﺎﻋﻴﺔ</w:t>
            </w:r>
            <w:proofErr w:type="spellEnd"/>
            <w:r w:rsidRPr="007E2887">
              <w:rPr>
                <w:rFonts w:asciiTheme="majorBidi" w:hAnsiTheme="majorBidi" w:cstheme="majorBidi"/>
                <w:color w:val="000000" w:themeColor="text1"/>
                <w:w w:val="125"/>
                <w:sz w:val="24"/>
                <w:szCs w:val="24"/>
                <w:rtl/>
              </w:rPr>
              <w:t xml:space="preserve"> </w:t>
            </w:r>
            <w:proofErr w:type="spellStart"/>
            <w:r w:rsidRPr="007E2887">
              <w:rPr>
                <w:rFonts w:asciiTheme="majorBidi" w:hAnsiTheme="majorBidi" w:cstheme="majorBidi"/>
                <w:color w:val="000000" w:themeColor="text1"/>
                <w:w w:val="125"/>
                <w:sz w:val="24"/>
                <w:szCs w:val="24"/>
                <w:rtl/>
              </w:rPr>
              <w:t>ﻓﻲ</w:t>
            </w:r>
            <w:proofErr w:type="spellEnd"/>
            <w:r w:rsidRPr="007E2887">
              <w:rPr>
                <w:rFonts w:asciiTheme="majorBidi" w:hAnsiTheme="majorBidi" w:cstheme="majorBidi"/>
                <w:color w:val="000000" w:themeColor="text1"/>
                <w:w w:val="125"/>
                <w:sz w:val="24"/>
                <w:szCs w:val="24"/>
                <w:rtl/>
              </w:rPr>
              <w:t xml:space="preserve"> </w:t>
            </w:r>
            <w:proofErr w:type="spellStart"/>
            <w:r w:rsidRPr="007E2887">
              <w:rPr>
                <w:rFonts w:asciiTheme="majorBidi" w:hAnsiTheme="majorBidi" w:cstheme="majorBidi"/>
                <w:color w:val="000000" w:themeColor="text1"/>
                <w:w w:val="125"/>
                <w:sz w:val="24"/>
                <w:szCs w:val="24"/>
                <w:rtl/>
              </w:rPr>
              <w:t>ﺍﻟﻌﻼﻗﺔ</w:t>
            </w:r>
            <w:proofErr w:type="spellEnd"/>
            <w:r w:rsidRPr="007E2887">
              <w:rPr>
                <w:rFonts w:asciiTheme="majorBidi" w:hAnsiTheme="majorBidi" w:cstheme="majorBidi"/>
                <w:color w:val="000000" w:themeColor="text1"/>
                <w:spacing w:val="-67"/>
                <w:w w:val="125"/>
                <w:sz w:val="24"/>
                <w:szCs w:val="24"/>
                <w:rtl/>
              </w:rPr>
              <w:t xml:space="preserve"> </w:t>
            </w:r>
            <w:proofErr w:type="spellStart"/>
            <w:r w:rsidRPr="007E2887">
              <w:rPr>
                <w:rFonts w:asciiTheme="majorBidi" w:hAnsiTheme="majorBidi" w:cstheme="majorBidi"/>
                <w:color w:val="000000" w:themeColor="text1"/>
                <w:w w:val="125"/>
                <w:sz w:val="24"/>
                <w:szCs w:val="24"/>
                <w:rtl/>
              </w:rPr>
              <w:t>ﺑﻴﻦ</w:t>
            </w:r>
            <w:proofErr w:type="spellEnd"/>
            <w:r w:rsidRPr="007E2887">
              <w:rPr>
                <w:rFonts w:asciiTheme="majorBidi" w:hAnsiTheme="majorBidi" w:cstheme="majorBidi"/>
                <w:color w:val="000000" w:themeColor="text1"/>
                <w:w w:val="125"/>
                <w:sz w:val="24"/>
                <w:szCs w:val="24"/>
                <w:rtl/>
              </w:rPr>
              <w:t xml:space="preserve"> </w:t>
            </w:r>
            <w:proofErr w:type="spellStart"/>
            <w:r w:rsidRPr="007E2887">
              <w:rPr>
                <w:rFonts w:asciiTheme="majorBidi" w:hAnsiTheme="majorBidi" w:cstheme="majorBidi"/>
                <w:color w:val="000000" w:themeColor="text1"/>
                <w:w w:val="125"/>
                <w:sz w:val="24"/>
                <w:szCs w:val="24"/>
                <w:rtl/>
              </w:rPr>
              <w:t>ﺍﻟﺤﻮﻛﻤﺔ</w:t>
            </w:r>
            <w:proofErr w:type="spellEnd"/>
            <w:r w:rsidRPr="007E2887">
              <w:rPr>
                <w:rFonts w:asciiTheme="majorBidi" w:hAnsiTheme="majorBidi" w:cstheme="majorBidi"/>
                <w:color w:val="000000" w:themeColor="text1"/>
                <w:w w:val="125"/>
                <w:sz w:val="24"/>
                <w:szCs w:val="24"/>
                <w:rtl/>
              </w:rPr>
              <w:t xml:space="preserve"> </w:t>
            </w:r>
            <w:proofErr w:type="spellStart"/>
            <w:r w:rsidRPr="007E2887">
              <w:rPr>
                <w:rFonts w:asciiTheme="majorBidi" w:hAnsiTheme="majorBidi" w:cstheme="majorBidi"/>
                <w:color w:val="000000" w:themeColor="text1"/>
                <w:w w:val="125"/>
                <w:sz w:val="24"/>
                <w:szCs w:val="24"/>
                <w:rtl/>
              </w:rPr>
              <w:t>ﻭﺍﻻﺩﺍﺀ</w:t>
            </w:r>
            <w:proofErr w:type="spellEnd"/>
            <w:r w:rsidRPr="007E2887">
              <w:rPr>
                <w:rFonts w:asciiTheme="majorBidi" w:hAnsiTheme="majorBidi" w:cstheme="majorBidi"/>
                <w:color w:val="000000" w:themeColor="text1"/>
                <w:spacing w:val="1"/>
                <w:w w:val="125"/>
                <w:sz w:val="24"/>
                <w:szCs w:val="24"/>
                <w:rtl/>
              </w:rPr>
              <w:t xml:space="preserve"> </w:t>
            </w:r>
            <w:proofErr w:type="spellStart"/>
            <w:r w:rsidRPr="007E2887">
              <w:rPr>
                <w:rFonts w:asciiTheme="majorBidi" w:hAnsiTheme="majorBidi" w:cstheme="majorBidi"/>
                <w:color w:val="000000" w:themeColor="text1"/>
                <w:w w:val="130"/>
                <w:sz w:val="24"/>
                <w:szCs w:val="24"/>
                <w:rtl/>
              </w:rPr>
              <w:t>ﺍﻟﻤﺎﻟﻲ</w:t>
            </w:r>
            <w:proofErr w:type="spellEnd"/>
            <w:r w:rsidRPr="007E2887">
              <w:rPr>
                <w:rFonts w:asciiTheme="majorBidi" w:hAnsiTheme="majorBidi" w:cstheme="majorBidi"/>
                <w:color w:val="000000" w:themeColor="text1"/>
                <w:w w:val="130"/>
                <w:sz w:val="24"/>
                <w:szCs w:val="24"/>
                <w:rtl/>
              </w:rPr>
              <w:t xml:space="preserve"> </w:t>
            </w:r>
            <w:proofErr w:type="spellStart"/>
            <w:r w:rsidRPr="007E2887">
              <w:rPr>
                <w:rFonts w:asciiTheme="majorBidi" w:hAnsiTheme="majorBidi" w:cstheme="majorBidi"/>
                <w:color w:val="000000" w:themeColor="text1"/>
                <w:w w:val="130"/>
                <w:sz w:val="24"/>
                <w:szCs w:val="24"/>
                <w:rtl/>
              </w:rPr>
              <w:t>ﻟﻠﺸﺮﻛﺎﺕ</w:t>
            </w:r>
            <w:proofErr w:type="spellEnd"/>
            <w:r w:rsidRPr="007E2887">
              <w:rPr>
                <w:rFonts w:asciiTheme="majorBidi" w:hAnsiTheme="majorBidi" w:cstheme="majorBidi"/>
                <w:color w:val="000000" w:themeColor="text1"/>
                <w:spacing w:val="1"/>
                <w:w w:val="130"/>
                <w:sz w:val="24"/>
                <w:szCs w:val="24"/>
                <w:rtl/>
              </w:rPr>
              <w:t xml:space="preserve"> </w:t>
            </w:r>
            <w:proofErr w:type="spellStart"/>
            <w:r w:rsidRPr="007E2887">
              <w:rPr>
                <w:rFonts w:asciiTheme="majorBidi" w:hAnsiTheme="majorBidi" w:cstheme="majorBidi"/>
                <w:color w:val="000000" w:themeColor="text1"/>
                <w:w w:val="130"/>
                <w:sz w:val="24"/>
                <w:szCs w:val="24"/>
                <w:rtl/>
              </w:rPr>
              <w:t>ﺍﻟﻤﺪﺭﺟﺔ</w:t>
            </w:r>
            <w:proofErr w:type="spellEnd"/>
            <w:r w:rsidRPr="007E2887">
              <w:rPr>
                <w:rFonts w:asciiTheme="majorBidi" w:hAnsiTheme="majorBidi" w:cstheme="majorBidi"/>
                <w:color w:val="000000" w:themeColor="text1"/>
                <w:w w:val="130"/>
                <w:sz w:val="24"/>
                <w:szCs w:val="24"/>
                <w:rtl/>
              </w:rPr>
              <w:t xml:space="preserve"> </w:t>
            </w:r>
            <w:proofErr w:type="spellStart"/>
            <w:r w:rsidRPr="007E2887">
              <w:rPr>
                <w:rFonts w:asciiTheme="majorBidi" w:hAnsiTheme="majorBidi" w:cstheme="majorBidi"/>
                <w:color w:val="000000" w:themeColor="text1"/>
                <w:w w:val="130"/>
                <w:sz w:val="24"/>
                <w:szCs w:val="24"/>
                <w:rtl/>
              </w:rPr>
              <w:t>ﻓﻲ</w:t>
            </w:r>
            <w:proofErr w:type="spellEnd"/>
            <w:r w:rsidRPr="007E2887">
              <w:rPr>
                <w:rFonts w:asciiTheme="majorBidi" w:hAnsiTheme="majorBidi" w:cstheme="majorBidi"/>
                <w:color w:val="000000" w:themeColor="text1"/>
                <w:w w:val="130"/>
                <w:sz w:val="24"/>
                <w:szCs w:val="24"/>
                <w:rtl/>
              </w:rPr>
              <w:t xml:space="preserve"> </w:t>
            </w:r>
            <w:proofErr w:type="spellStart"/>
            <w:r w:rsidRPr="007E2887">
              <w:rPr>
                <w:rFonts w:asciiTheme="majorBidi" w:hAnsiTheme="majorBidi" w:cstheme="majorBidi"/>
                <w:color w:val="000000" w:themeColor="text1"/>
                <w:w w:val="130"/>
                <w:sz w:val="24"/>
                <w:szCs w:val="24"/>
                <w:rtl/>
              </w:rPr>
              <w:t>ﺍﻟﺴﻮﻕ</w:t>
            </w:r>
            <w:proofErr w:type="spellEnd"/>
            <w:r w:rsidRPr="007E2887">
              <w:rPr>
                <w:rFonts w:asciiTheme="majorBidi" w:hAnsiTheme="majorBidi" w:cstheme="majorBidi"/>
                <w:color w:val="000000" w:themeColor="text1"/>
                <w:spacing w:val="1"/>
                <w:w w:val="130"/>
                <w:sz w:val="24"/>
                <w:szCs w:val="24"/>
                <w:rtl/>
              </w:rPr>
              <w:t xml:space="preserve"> </w:t>
            </w:r>
            <w:proofErr w:type="spellStart"/>
            <w:r w:rsidRPr="007E2887">
              <w:rPr>
                <w:rFonts w:asciiTheme="majorBidi" w:hAnsiTheme="majorBidi" w:cstheme="majorBidi"/>
                <w:color w:val="000000" w:themeColor="text1"/>
                <w:w w:val="130"/>
                <w:sz w:val="24"/>
                <w:szCs w:val="24"/>
                <w:rtl/>
              </w:rPr>
              <w:t>ﺍﻟﻤﺎﻟﻲ</w:t>
            </w:r>
            <w:proofErr w:type="spellEnd"/>
            <w:r w:rsidRPr="007E2887">
              <w:rPr>
                <w:rFonts w:asciiTheme="majorBidi" w:hAnsiTheme="majorBidi" w:cstheme="majorBidi"/>
                <w:color w:val="000000" w:themeColor="text1"/>
                <w:w w:val="130"/>
                <w:sz w:val="24"/>
                <w:szCs w:val="24"/>
                <w:rtl/>
              </w:rPr>
              <w:t xml:space="preserve"> </w:t>
            </w:r>
            <w:proofErr w:type="spellStart"/>
            <w:r w:rsidRPr="007E2887">
              <w:rPr>
                <w:rFonts w:asciiTheme="majorBidi" w:hAnsiTheme="majorBidi" w:cstheme="majorBidi"/>
                <w:color w:val="000000" w:themeColor="text1"/>
                <w:w w:val="130"/>
                <w:sz w:val="24"/>
                <w:szCs w:val="24"/>
                <w:rtl/>
              </w:rPr>
              <w:t>ﺍﻟﻔﻠﺴﻄﻴﻨﻲ</w:t>
            </w:r>
            <w:proofErr w:type="spellEnd"/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F60" w:rsidRPr="000A73BF" w:rsidRDefault="00104F60" w:rsidP="00104F60">
            <w:pPr>
              <w:pStyle w:val="TableParagraph"/>
              <w:spacing w:line="261" w:lineRule="auto"/>
              <w:ind w:left="457" w:firstLine="134"/>
              <w:rPr>
                <w:rFonts w:asciiTheme="majorBidi" w:hAnsiTheme="majorBidi" w:cstheme="majorBidi"/>
                <w:color w:val="000000" w:themeColor="text1"/>
                <w:w w:val="105"/>
                <w:sz w:val="20"/>
                <w:szCs w:val="20"/>
              </w:rPr>
            </w:pPr>
            <w:r w:rsidRPr="002A54DD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 xml:space="preserve">GALLALI </w:t>
            </w:r>
            <w:r>
              <w:rPr>
                <w:rFonts w:asciiTheme="majorBidi" w:hAnsiTheme="majorBidi" w:cstheme="majorBidi"/>
                <w:color w:val="000000" w:themeColor="text1"/>
                <w:spacing w:val="-2"/>
                <w:w w:val="110"/>
                <w:sz w:val="24"/>
                <w:szCs w:val="24"/>
              </w:rPr>
              <w:t>Mohamed</w:t>
            </w:r>
          </w:p>
        </w:tc>
      </w:tr>
    </w:tbl>
    <w:p w:rsidR="00104F60" w:rsidRDefault="00104F60" w:rsidP="00664F8E">
      <w:pPr>
        <w:rPr>
          <w:rFonts w:ascii="Cambria" w:hAnsi="Cambria"/>
          <w:b/>
          <w:bCs/>
          <w:sz w:val="28"/>
          <w:szCs w:val="28"/>
        </w:rPr>
      </w:pPr>
    </w:p>
    <w:p w:rsidR="00104F60" w:rsidRDefault="00104F60" w:rsidP="00664F8E">
      <w:pPr>
        <w:rPr>
          <w:rFonts w:ascii="Cambria" w:hAnsi="Cambria"/>
          <w:b/>
          <w:bCs/>
          <w:sz w:val="28"/>
          <w:szCs w:val="28"/>
        </w:rPr>
      </w:pPr>
    </w:p>
    <w:p w:rsidR="00104F60" w:rsidRDefault="00104F60" w:rsidP="00664F8E">
      <w:pPr>
        <w:rPr>
          <w:rFonts w:ascii="Cambria" w:hAnsi="Cambria"/>
          <w:b/>
          <w:bCs/>
          <w:sz w:val="28"/>
          <w:szCs w:val="28"/>
        </w:rPr>
      </w:pPr>
    </w:p>
    <w:sectPr w:rsidR="00104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8E"/>
    <w:rsid w:val="00104F60"/>
    <w:rsid w:val="00664F8E"/>
    <w:rsid w:val="008920D3"/>
    <w:rsid w:val="009708D2"/>
    <w:rsid w:val="00E9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BD581"/>
  <w15:chartTrackingRefBased/>
  <w15:docId w15:val="{C395347D-89D3-437C-B062-93E2A5F7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F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4F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64F8E"/>
    <w:pPr>
      <w:widowControl w:val="0"/>
      <w:autoSpaceDE w:val="0"/>
      <w:autoSpaceDN w:val="0"/>
      <w:spacing w:before="62" w:after="0" w:line="240" w:lineRule="auto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807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ELLOUZE EP CHARFI Dorra</dc:creator>
  <cp:keywords/>
  <dc:description/>
  <cp:lastModifiedBy>ELLOUZE EP CHARFI Dorra</cp:lastModifiedBy>
  <cp:revision>2</cp:revision>
  <dcterms:created xsi:type="dcterms:W3CDTF">2024-01-29T16:35:00Z</dcterms:created>
  <dcterms:modified xsi:type="dcterms:W3CDTF">2024-01-31T06:55:00Z</dcterms:modified>
</cp:coreProperties>
</file>